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DB79" w14:textId="37CF287B" w:rsidR="000F3DAC" w:rsidRDefault="000E15CF" w:rsidP="00634285">
      <w:pPr>
        <w:spacing w:line="0" w:lineRule="atLeast"/>
        <w:jc w:val="both"/>
        <w:rPr>
          <w:rFonts w:ascii="Trebuchet MS" w:eastAsia="Trebuchet MS" w:hAnsi="Trebuchet MS"/>
          <w:noProof/>
          <w:color w:val="231F20"/>
          <w:sz w:val="24"/>
          <w:szCs w:val="24"/>
        </w:rPr>
      </w:pPr>
      <w:r>
        <w:rPr>
          <w:rFonts w:ascii="Trebuchet MS" w:eastAsia="Trebuchet MS" w:hAnsi="Trebuchet MS"/>
          <w:noProof/>
          <w:color w:val="231F20"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150D432" wp14:editId="6EF35E99">
            <wp:simplePos x="0" y="0"/>
            <wp:positionH relativeFrom="column">
              <wp:posOffset>-815975</wp:posOffset>
            </wp:positionH>
            <wp:positionV relativeFrom="paragraph">
              <wp:posOffset>-541655</wp:posOffset>
            </wp:positionV>
            <wp:extent cx="7568153" cy="1265530"/>
            <wp:effectExtent l="0" t="0" r="127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8153" cy="12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D7D4E" w14:textId="675AF616" w:rsidR="002C1977" w:rsidRDefault="002C1977" w:rsidP="00634285">
      <w:pPr>
        <w:spacing w:line="0" w:lineRule="atLeast"/>
        <w:jc w:val="both"/>
        <w:rPr>
          <w:noProof/>
        </w:rPr>
      </w:pPr>
    </w:p>
    <w:p w14:paraId="6DED1D0F" w14:textId="10F92A7C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7482B3DD" w14:textId="1D2B1437" w:rsidR="009E1B8D" w:rsidRPr="009E1B8D" w:rsidRDefault="005072E5" w:rsidP="009E1B8D">
      <w:pPr>
        <w:spacing w:line="0" w:lineRule="atLeast"/>
        <w:jc w:val="both"/>
        <w:rPr>
          <w:rFonts w:ascii="Arial" w:eastAsia="Trebuchet MS" w:hAnsi="Arial"/>
          <w:b/>
          <w:color w:val="141F25"/>
          <w:sz w:val="16"/>
          <w:szCs w:val="16"/>
        </w:rPr>
      </w:pPr>
      <w:r>
        <w:rPr>
          <w:rFonts w:ascii="Arial" w:eastAsia="Trebuchet MS" w:hAnsi="Arial"/>
          <w:b/>
          <w:color w:val="141F25"/>
          <w:sz w:val="16"/>
          <w:szCs w:val="16"/>
        </w:rPr>
        <w:t>Proiect cofinantat din Fondul Social European prin Programul Operational Capital Uman 2014-2020</w:t>
      </w:r>
    </w:p>
    <w:p w14:paraId="553B1108" w14:textId="77777777" w:rsidR="009E1B8D" w:rsidRPr="00A90E98" w:rsidRDefault="009E1B8D" w:rsidP="009E1B8D">
      <w:pPr>
        <w:autoSpaceDE w:val="0"/>
        <w:autoSpaceDN w:val="0"/>
        <w:adjustRightInd w:val="0"/>
        <w:jc w:val="both"/>
        <w:rPr>
          <w:rFonts w:ascii="Trebuchet MS" w:hAnsi="Trebuchet MS"/>
          <w:bCs/>
        </w:rPr>
      </w:pPr>
      <w:r w:rsidRPr="00A90E98">
        <w:rPr>
          <w:rFonts w:ascii="Trebuchet MS" w:hAnsi="Trebuchet MS"/>
          <w:bCs/>
        </w:rPr>
        <w:t>Programul Operațional Capital Uman 2014-2020</w:t>
      </w:r>
    </w:p>
    <w:p w14:paraId="56094189" w14:textId="77777777" w:rsidR="009E1B8D" w:rsidRPr="00A90E98" w:rsidRDefault="009E1B8D" w:rsidP="009E1B8D">
      <w:pPr>
        <w:autoSpaceDE w:val="0"/>
        <w:autoSpaceDN w:val="0"/>
        <w:adjustRightInd w:val="0"/>
        <w:jc w:val="both"/>
        <w:rPr>
          <w:rFonts w:ascii="Trebuchet MS" w:hAnsi="Trebuchet MS"/>
          <w:bCs/>
        </w:rPr>
      </w:pPr>
      <w:r w:rsidRPr="00A90E98">
        <w:rPr>
          <w:rFonts w:ascii="Trebuchet MS" w:hAnsi="Trebuchet MS"/>
          <w:bCs/>
        </w:rPr>
        <w:t>Axa prioritară</w:t>
      </w:r>
      <w:r>
        <w:rPr>
          <w:rFonts w:ascii="Trebuchet MS" w:hAnsi="Trebuchet MS"/>
          <w:bCs/>
        </w:rPr>
        <w:t>: Nr. 6 Educatie si competente</w:t>
      </w:r>
    </w:p>
    <w:p w14:paraId="3C24189C" w14:textId="77777777" w:rsidR="009E1B8D" w:rsidRPr="00871E74" w:rsidRDefault="009E1B8D" w:rsidP="009E1B8D">
      <w:pPr>
        <w:autoSpaceDE w:val="0"/>
        <w:autoSpaceDN w:val="0"/>
        <w:adjustRightInd w:val="0"/>
        <w:jc w:val="both"/>
        <w:rPr>
          <w:rFonts w:ascii="Trebuchet MS" w:hAnsi="Trebuchet MS" w:cs="TrebuchetMS"/>
          <w:lang w:val="en-GB"/>
        </w:rPr>
      </w:pPr>
      <w:r w:rsidRPr="00871E74">
        <w:rPr>
          <w:rFonts w:ascii="Trebuchet MS" w:hAnsi="Trebuchet MS"/>
          <w:bCs/>
        </w:rPr>
        <w:t>Prioritatea de investiții: 1</w:t>
      </w:r>
      <w:r w:rsidRPr="00871E74">
        <w:rPr>
          <w:rFonts w:ascii="Trebuchet MS" w:hAnsi="Trebuchet MS" w:cs="TrebuchetMS"/>
          <w:lang w:val="en-GB"/>
        </w:rPr>
        <w:t>0.i. Reducerea și prevenirea abandonului școlar timpuriu și</w:t>
      </w:r>
    </w:p>
    <w:p w14:paraId="4FD0EB78" w14:textId="77777777" w:rsidR="009E1B8D" w:rsidRPr="00871E74" w:rsidRDefault="009E1B8D" w:rsidP="009E1B8D">
      <w:pPr>
        <w:autoSpaceDE w:val="0"/>
        <w:autoSpaceDN w:val="0"/>
        <w:adjustRightInd w:val="0"/>
        <w:jc w:val="both"/>
        <w:rPr>
          <w:rFonts w:ascii="Trebuchet MS" w:hAnsi="Trebuchet MS" w:cs="TrebuchetMS"/>
          <w:lang w:val="en-GB"/>
        </w:rPr>
      </w:pPr>
      <w:r w:rsidRPr="00871E74">
        <w:rPr>
          <w:rFonts w:ascii="Trebuchet MS" w:hAnsi="Trebuchet MS" w:cs="TrebuchetMS"/>
          <w:lang w:val="en-GB"/>
        </w:rPr>
        <w:t>promovarea accesului egal la învățământul preșcolar, primar și secundar de calitate, inclusive la parcursuri de învățare formale, nonformale și informale pentru reintegrarea în educație și</w:t>
      </w:r>
    </w:p>
    <w:p w14:paraId="1CE6296C" w14:textId="77777777" w:rsidR="009E1B8D" w:rsidRPr="00871E74" w:rsidRDefault="009E1B8D" w:rsidP="009E1B8D">
      <w:pPr>
        <w:autoSpaceDE w:val="0"/>
        <w:autoSpaceDN w:val="0"/>
        <w:adjustRightInd w:val="0"/>
        <w:jc w:val="both"/>
        <w:rPr>
          <w:rFonts w:ascii="Trebuchet MS" w:hAnsi="Trebuchet MS"/>
          <w:bCs/>
        </w:rPr>
      </w:pPr>
      <w:r w:rsidRPr="00871E74">
        <w:rPr>
          <w:rFonts w:ascii="Trebuchet MS" w:hAnsi="Trebuchet MS" w:cs="TrebuchetMS"/>
          <w:lang w:val="en-GB"/>
        </w:rPr>
        <w:t>formare</w:t>
      </w:r>
    </w:p>
    <w:p w14:paraId="44CFCB02" w14:textId="77777777" w:rsidR="009E1B8D" w:rsidRPr="00871E74" w:rsidRDefault="009E1B8D" w:rsidP="009E1B8D">
      <w:pPr>
        <w:autoSpaceDE w:val="0"/>
        <w:autoSpaceDN w:val="0"/>
        <w:adjustRightInd w:val="0"/>
        <w:jc w:val="both"/>
        <w:rPr>
          <w:rFonts w:ascii="Trebuchet MS" w:hAnsi="Trebuchet MS"/>
        </w:rPr>
      </w:pPr>
      <w:r w:rsidRPr="00871E74">
        <w:rPr>
          <w:rFonts w:ascii="Trebuchet MS" w:hAnsi="Trebuchet MS"/>
        </w:rPr>
        <w:t>Beneficiar: Municipiul BLAJ</w:t>
      </w:r>
    </w:p>
    <w:p w14:paraId="464DEBF6" w14:textId="5DD101E7" w:rsidR="009E1B8D" w:rsidRPr="009E1B8D" w:rsidRDefault="009E1B8D" w:rsidP="009E1B8D">
      <w:pPr>
        <w:jc w:val="both"/>
        <w:rPr>
          <w:rFonts w:ascii="Trebuchet MS" w:hAnsi="Trebuchet MS"/>
          <w:bCs/>
        </w:rPr>
      </w:pPr>
      <w:r w:rsidRPr="00A90E98">
        <w:rPr>
          <w:rFonts w:ascii="Trebuchet MS" w:hAnsi="Trebuchet MS"/>
        </w:rPr>
        <w:t>Titlul proiectului: „</w:t>
      </w:r>
      <w:r>
        <w:rPr>
          <w:rFonts w:ascii="Trebuchet MS" w:hAnsi="Trebuchet MS"/>
        </w:rPr>
        <w:t xml:space="preserve"> PRIMEDU – Prima Educatie </w:t>
      </w:r>
      <w:r w:rsidRPr="00A90E98">
        <w:rPr>
          <w:rFonts w:ascii="Trebuchet MS" w:hAnsi="Trebuchet MS"/>
          <w:bCs/>
        </w:rPr>
        <w:t>”</w:t>
      </w:r>
    </w:p>
    <w:p w14:paraId="0209D05B" w14:textId="25CED707" w:rsidR="009543E8" w:rsidRPr="00BA4C64" w:rsidRDefault="009E1B8D" w:rsidP="00BA4C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rebuchet MS" w:hAnsi="Trebuchet MS"/>
        </w:rPr>
      </w:pPr>
      <w:r w:rsidRPr="00A90E98">
        <w:rPr>
          <w:rFonts w:ascii="Trebuchet MS" w:hAnsi="Trebuchet MS"/>
          <w:bCs/>
        </w:rPr>
        <w:t xml:space="preserve">Cod SMIS: </w:t>
      </w:r>
      <w:r>
        <w:rPr>
          <w:rFonts w:ascii="Trebuchet MS" w:hAnsi="Trebuchet MS"/>
          <w:bCs/>
        </w:rPr>
        <w:t>132012</w:t>
      </w:r>
    </w:p>
    <w:p w14:paraId="403BC1DE" w14:textId="77777777" w:rsidR="009E1B8D" w:rsidRDefault="009E1B8D" w:rsidP="009543E8">
      <w:pPr>
        <w:pStyle w:val="DefaultText"/>
        <w:spacing w:line="320" w:lineRule="atLeast"/>
        <w:jc w:val="center"/>
        <w:rPr>
          <w:rFonts w:ascii="Trebuchet MS" w:hAnsi="Trebuchet MS" w:cs="Arial"/>
          <w:szCs w:val="24"/>
          <w:lang w:val="ro-RO"/>
        </w:rPr>
      </w:pPr>
    </w:p>
    <w:p w14:paraId="4AB31B19" w14:textId="7DFFDD6E" w:rsidR="008F1AAE" w:rsidRDefault="00271D2D" w:rsidP="008F1AAE">
      <w:r>
        <w:tab/>
      </w:r>
      <w:r>
        <w:tab/>
      </w:r>
      <w:r w:rsidR="008F1AAE">
        <w:tab/>
      </w:r>
      <w:r w:rsidR="008F1AAE">
        <w:tab/>
      </w:r>
      <w:r w:rsidR="008F1AAE">
        <w:tab/>
      </w:r>
      <w:r w:rsidR="008F1AAE">
        <w:tab/>
      </w:r>
      <w:r w:rsidR="008F1AAE">
        <w:tab/>
      </w:r>
      <w:r w:rsidR="008F1AAE">
        <w:tab/>
      </w:r>
      <w:r w:rsidR="008F1AAE">
        <w:tab/>
      </w:r>
      <w:r w:rsidR="008F1AAE">
        <w:tab/>
      </w:r>
      <w:r w:rsidR="008F1AAE">
        <w:tab/>
        <w:t>Data</w:t>
      </w:r>
      <w:r>
        <w:t xml:space="preserve"> 28.03.2022</w:t>
      </w:r>
    </w:p>
    <w:p w14:paraId="54236DD7" w14:textId="77777777" w:rsidR="008F1AAE" w:rsidRDefault="008F1AAE" w:rsidP="008F1AAE">
      <w:pPr>
        <w:jc w:val="center"/>
      </w:pPr>
    </w:p>
    <w:p w14:paraId="36290E89" w14:textId="1E436755" w:rsidR="008F1AAE" w:rsidRPr="00C158A7" w:rsidRDefault="008F1AAE" w:rsidP="008F1AAE">
      <w:pPr>
        <w:jc w:val="center"/>
        <w:rPr>
          <w:b/>
          <w:bCs/>
        </w:rPr>
      </w:pPr>
      <w:r w:rsidRPr="00A90E98">
        <w:rPr>
          <w:rFonts w:ascii="Trebuchet MS" w:hAnsi="Trebuchet MS"/>
        </w:rPr>
        <w:t>„</w:t>
      </w:r>
      <w:r>
        <w:rPr>
          <w:rFonts w:ascii="Trebuchet MS" w:hAnsi="Trebuchet MS"/>
        </w:rPr>
        <w:t xml:space="preserve"> PRIMEDU – Prima Educatie </w:t>
      </w:r>
      <w:r w:rsidRPr="00A90E98">
        <w:rPr>
          <w:rFonts w:ascii="Trebuchet MS" w:hAnsi="Trebuchet MS"/>
          <w:bCs/>
        </w:rPr>
        <w:t>”</w:t>
      </w:r>
    </w:p>
    <w:p w14:paraId="601F633A" w14:textId="44433015" w:rsidR="008F1AAE" w:rsidRPr="00131042" w:rsidRDefault="008F1AAE" w:rsidP="008F1AAE">
      <w:pPr>
        <w:ind w:firstLine="720"/>
        <w:rPr>
          <w:rFonts w:asciiTheme="minorHAnsi" w:hAnsiTheme="minorHAnsi" w:cstheme="minorHAnsi"/>
        </w:rPr>
      </w:pPr>
      <w:r w:rsidRPr="00131042">
        <w:rPr>
          <w:rFonts w:asciiTheme="minorHAnsi" w:hAnsiTheme="minorHAnsi" w:cstheme="minorHAnsi"/>
        </w:rPr>
        <w:t xml:space="preserve">UAT Municipiul Blaj, în calitate de beneficiar implementează pe o perioadă de </w:t>
      </w:r>
      <w:r w:rsidR="00E217D6" w:rsidRPr="00131042">
        <w:rPr>
          <w:rFonts w:asciiTheme="minorHAnsi" w:hAnsiTheme="minorHAnsi" w:cstheme="minorHAnsi"/>
        </w:rPr>
        <w:t>27</w:t>
      </w:r>
      <w:r w:rsidRPr="00131042">
        <w:rPr>
          <w:rFonts w:asciiTheme="minorHAnsi" w:hAnsiTheme="minorHAnsi" w:cstheme="minorHAnsi"/>
        </w:rPr>
        <w:t xml:space="preserve">de luni, începând cu </w:t>
      </w:r>
      <w:r w:rsidR="00E217D6" w:rsidRPr="00131042">
        <w:rPr>
          <w:rFonts w:asciiTheme="minorHAnsi" w:hAnsiTheme="minorHAnsi" w:cstheme="minorHAnsi"/>
        </w:rPr>
        <w:t>03.05.2021</w:t>
      </w:r>
      <w:r w:rsidRPr="00131042">
        <w:rPr>
          <w:rFonts w:asciiTheme="minorHAnsi" w:hAnsiTheme="minorHAnsi" w:cstheme="minorHAnsi"/>
        </w:rPr>
        <w:t>, proiectul  “</w:t>
      </w:r>
      <w:r w:rsidR="00E217D6" w:rsidRPr="00131042">
        <w:rPr>
          <w:rFonts w:asciiTheme="minorHAnsi" w:hAnsiTheme="minorHAnsi" w:cstheme="minorHAnsi"/>
        </w:rPr>
        <w:t>PRIM</w:t>
      </w:r>
      <w:r w:rsidR="00131042" w:rsidRPr="00131042">
        <w:rPr>
          <w:rFonts w:asciiTheme="minorHAnsi" w:hAnsiTheme="minorHAnsi" w:cstheme="minorHAnsi"/>
        </w:rPr>
        <w:t>EDU-Prima educatie</w:t>
      </w:r>
      <w:r w:rsidRPr="00131042">
        <w:rPr>
          <w:rFonts w:asciiTheme="minorHAnsi" w:hAnsiTheme="minorHAnsi" w:cstheme="minorHAnsi"/>
        </w:rPr>
        <w:t xml:space="preserve">” –, cod MySmis  </w:t>
      </w:r>
      <w:r w:rsidR="00131042" w:rsidRPr="00131042">
        <w:rPr>
          <w:rFonts w:asciiTheme="minorHAnsi" w:hAnsiTheme="minorHAnsi" w:cstheme="minorHAnsi"/>
        </w:rPr>
        <w:t>132012</w:t>
      </w:r>
      <w:r w:rsidRPr="00131042">
        <w:rPr>
          <w:rFonts w:asciiTheme="minorHAnsi" w:hAnsiTheme="minorHAnsi" w:cstheme="minorHAnsi"/>
        </w:rPr>
        <w:t>.</w:t>
      </w:r>
    </w:p>
    <w:p w14:paraId="02B6EB83" w14:textId="2320693E" w:rsidR="00131042" w:rsidRPr="00131042" w:rsidRDefault="00131042" w:rsidP="001310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inorHAnsi" w:hAnsiTheme="minorHAnsi" w:cstheme="minorHAnsi"/>
          <w:i/>
        </w:rPr>
      </w:pPr>
      <w:r w:rsidRPr="00131042">
        <w:rPr>
          <w:rFonts w:asciiTheme="minorHAnsi" w:hAnsiTheme="minorHAnsi" w:cstheme="minorHAnsi"/>
          <w:b/>
          <w:i/>
        </w:rPr>
        <w:tab/>
        <w:t>Obiectivul general al proiectului</w:t>
      </w:r>
      <w:r w:rsidRPr="00131042">
        <w:rPr>
          <w:rFonts w:asciiTheme="minorHAnsi" w:hAnsiTheme="minorHAnsi" w:cstheme="minorHAnsi"/>
          <w:i/>
        </w:rPr>
        <w:t xml:space="preserve"> </w:t>
      </w:r>
      <w:r w:rsidRPr="00131042">
        <w:rPr>
          <w:rFonts w:asciiTheme="minorHAnsi" w:hAnsiTheme="minorHAnsi" w:cstheme="minorHAnsi"/>
          <w:color w:val="262626"/>
          <w:shd w:val="clear" w:color="auto" w:fill="FFFFFF"/>
        </w:rPr>
        <w:t>constă în asigurarea accesului egal la educația antepreșcolară pentru copiii cu vârstă cuprinsă între 0-2 ani (3 ani neîmpliniți) din Municipiul Blaj și localitățile limitrofe.</w:t>
      </w:r>
    </w:p>
    <w:p w14:paraId="170DAB9F" w14:textId="697634D0" w:rsidR="00131042" w:rsidRPr="00131042" w:rsidRDefault="008F1AAE" w:rsidP="00131042">
      <w:pPr>
        <w:autoSpaceDE w:val="0"/>
        <w:autoSpaceDN w:val="0"/>
        <w:adjustRightInd w:val="0"/>
        <w:ind w:firstLine="708"/>
        <w:rPr>
          <w:rFonts w:asciiTheme="minorHAnsi" w:hAnsiTheme="minorHAnsi" w:cstheme="minorHAnsi"/>
          <w:sz w:val="16"/>
          <w:szCs w:val="16"/>
          <w:lang w:val="en-GB"/>
        </w:rPr>
      </w:pPr>
      <w:r w:rsidRPr="00131042">
        <w:rPr>
          <w:rFonts w:asciiTheme="minorHAnsi" w:hAnsiTheme="minorHAnsi" w:cstheme="minorHAnsi"/>
        </w:rPr>
        <w:t>Grupul tinta total direct al proiectului este format din</w:t>
      </w:r>
      <w:r w:rsidR="00131042" w:rsidRPr="00131042">
        <w:rPr>
          <w:rFonts w:asciiTheme="minorHAnsi" w:hAnsiTheme="minorHAnsi" w:cstheme="minorHAnsi"/>
        </w:rPr>
        <w:t xml:space="preserve">: 64 de </w:t>
      </w:r>
      <w:r w:rsidR="00131042" w:rsidRPr="00131042">
        <w:rPr>
          <w:rFonts w:asciiTheme="minorHAnsi" w:hAnsiTheme="minorHAnsi" w:cstheme="minorHAnsi"/>
          <w:sz w:val="16"/>
          <w:szCs w:val="16"/>
          <w:lang w:val="en-GB"/>
        </w:rPr>
        <w:t xml:space="preserve">anteprescolari, </w:t>
      </w:r>
      <w:r w:rsidRPr="00131042">
        <w:rPr>
          <w:rFonts w:asciiTheme="minorHAnsi" w:hAnsiTheme="minorHAnsi" w:cstheme="minorHAnsi"/>
        </w:rPr>
        <w:t xml:space="preserve"> </w:t>
      </w:r>
      <w:r w:rsidR="00131042" w:rsidRPr="00131042">
        <w:rPr>
          <w:rFonts w:asciiTheme="minorHAnsi" w:hAnsiTheme="minorHAnsi" w:cstheme="minorHAnsi"/>
        </w:rPr>
        <w:t xml:space="preserve">64 de </w:t>
      </w:r>
      <w:r w:rsidR="00131042" w:rsidRPr="00131042">
        <w:rPr>
          <w:rFonts w:asciiTheme="minorHAnsi" w:hAnsiTheme="minorHAnsi" w:cstheme="minorHAnsi"/>
          <w:sz w:val="16"/>
          <w:szCs w:val="16"/>
          <w:lang w:val="en-GB"/>
        </w:rPr>
        <w:t>parinti/tutori/persoanacare are în grija sa copilul cu parinþi plecati în strainatate din Municipiul Blaj sau din localitaþile limitrofe, atât din mediul urban cât si din mediul rural si 4 persoane – personal care face parte din sistemul de educatie.</w:t>
      </w:r>
    </w:p>
    <w:p w14:paraId="30BB3A7F" w14:textId="3F0F806C" w:rsidR="008F1AAE" w:rsidRDefault="008F1AAE" w:rsidP="00131042">
      <w:pPr>
        <w:autoSpaceDE w:val="0"/>
        <w:autoSpaceDN w:val="0"/>
        <w:adjustRightInd w:val="0"/>
        <w:ind w:firstLine="708"/>
      </w:pPr>
      <w:r>
        <w:t>Proiectul îşi propune obținerea următoarelor rezultate:</w:t>
      </w:r>
    </w:p>
    <w:p w14:paraId="0BE748CE" w14:textId="52345AD2" w:rsidR="008F1AAE" w:rsidRPr="009C1A24" w:rsidRDefault="009C1A24" w:rsidP="009C1A24">
      <w:pPr>
        <w:pStyle w:val="Listparagraf"/>
        <w:numPr>
          <w:ilvl w:val="0"/>
          <w:numId w:val="2"/>
        </w:numPr>
        <w:tabs>
          <w:tab w:val="left" w:pos="284"/>
        </w:tabs>
        <w:ind w:left="284" w:firstLine="76"/>
        <w:rPr>
          <w:color w:val="FF0000"/>
        </w:rPr>
      </w:pPr>
      <w:r>
        <w:t xml:space="preserve">Furnizarea de servicii educaţionale ante-preşcolare unui număr de 64 copii cu vârstă cuprinsă între 0-2 ani, din care 17 aparţinând minorităţii rome şi 7 provenind din mediul rural, inclusiv pentru categoriile dezavantajate de copii, cu scopul de a reduce rata de părăsire timpurie a şcolii care poate fi un efect ulterior cauzat de lipsa unui institut educaţional antepreşcolar la nivelul Municipiului Blaj. </w:t>
      </w:r>
    </w:p>
    <w:p w14:paraId="3D8CFBBD" w14:textId="5A893E8E" w:rsidR="009C1A24" w:rsidRPr="009C1A24" w:rsidRDefault="009C1A24" w:rsidP="009C1A24">
      <w:pPr>
        <w:pStyle w:val="Listparagraf"/>
        <w:numPr>
          <w:ilvl w:val="0"/>
          <w:numId w:val="2"/>
        </w:numPr>
        <w:tabs>
          <w:tab w:val="left" w:pos="284"/>
        </w:tabs>
        <w:ind w:left="284" w:firstLine="76"/>
        <w:rPr>
          <w:color w:val="FF0000"/>
        </w:rPr>
      </w:pPr>
      <w:r>
        <w:t>Un număr de 4 educatori, angajaţi ai Creşei, calificaţi ca Educator Puericultor în urma cursului susţinut de către societatea acreditată şi conform căruia cei 4 angajaţi sunt pregătiţi pentru desfăşurarea activităţilor destinate copiilor înscrişi la creşă, precum şi pentru stimularea menţinerii relaţiei părinte-copil valorizând rolul părinţilor în creşterea şi ingrijirea copilului.</w:t>
      </w:r>
    </w:p>
    <w:p w14:paraId="5E31A57A" w14:textId="315988D7" w:rsidR="009C1A24" w:rsidRPr="009C1A24" w:rsidRDefault="009C1A24" w:rsidP="009C1A24">
      <w:pPr>
        <w:pStyle w:val="Listparagraf"/>
        <w:numPr>
          <w:ilvl w:val="0"/>
          <w:numId w:val="2"/>
        </w:numPr>
        <w:tabs>
          <w:tab w:val="left" w:pos="284"/>
        </w:tabs>
        <w:ind w:left="284" w:firstLine="76"/>
        <w:rPr>
          <w:color w:val="FF0000"/>
        </w:rPr>
      </w:pPr>
      <w:r>
        <w:t>Două materiale educaţionale inovative dezvoltate privind educaţia timpurie pentru 64 de copii, cu accent pus pe minoritatea roma (17) şi copii cu dizabilităţi, din care 1 material educaţional pentru profesioniştii din servicii de educaţie timpurie şi 1 material educaţional sub forma unui set de bune practici şi un auxiliar pentru părinţi/tutori; 1 reţea locală de suport formată din profesionalişti din domeniu; 1 platformă inovativă online care să cuprindă materiale educaţionale realizate în cadrul proiectului</w:t>
      </w:r>
    </w:p>
    <w:p w14:paraId="52E378F8" w14:textId="358B9758" w:rsidR="009C1A24" w:rsidRPr="009C1A24" w:rsidRDefault="009C1A24" w:rsidP="009C1A24">
      <w:pPr>
        <w:pStyle w:val="Listparagraf"/>
        <w:numPr>
          <w:ilvl w:val="0"/>
          <w:numId w:val="2"/>
        </w:numPr>
        <w:tabs>
          <w:tab w:val="left" w:pos="284"/>
        </w:tabs>
        <w:ind w:left="284" w:firstLine="76"/>
        <w:rPr>
          <w:color w:val="FF0000"/>
        </w:rPr>
      </w:pPr>
      <w:r>
        <w:t xml:space="preserve"> Două programe furnizate privind consilierea adresată părinţilor/tutorilor/persoanei care are în îngrijire copilul cu părinţi plecaţi în străinătate, din care 1 program de educaţie parentală adresat tuturor părinţilor/tuturilor/persoanei care are în grijă un copil cu părinţi plecaţi la muncă în străinătate, care cuprinde un atelier teoretic şi unul practic pentru fiecare grup de 10 părinţi şi 1 program de utilizare TIC care se va desfăşura sub forma a 6 cursuri a câte 4 ore/lună pentru grupuri de câte 10 persoane</w:t>
      </w:r>
    </w:p>
    <w:p w14:paraId="6EE254DD" w14:textId="3A34C6A0" w:rsidR="009C1A24" w:rsidRPr="009C1A24" w:rsidRDefault="009C1A24" w:rsidP="009C1A24">
      <w:pPr>
        <w:pStyle w:val="Listparagraf"/>
        <w:numPr>
          <w:ilvl w:val="0"/>
          <w:numId w:val="2"/>
        </w:numPr>
        <w:tabs>
          <w:tab w:val="left" w:pos="284"/>
        </w:tabs>
        <w:ind w:left="284" w:firstLine="76"/>
        <w:rPr>
          <w:color w:val="FF0000"/>
        </w:rPr>
      </w:pPr>
      <w:r>
        <w:t>Campanii de informare şi sensibilizare în comunitate cu scopul promovării participării parentale la educaţia timpurie organizate semestrial pentru un număr de cel puţin 64 părinţi/tutori/persoana care are în grija sa copilul cu părinţi plecaţi la muncă în străinătate</w:t>
      </w:r>
    </w:p>
    <w:p w14:paraId="15B4A831" w14:textId="05555C2A" w:rsidR="009C1A24" w:rsidRPr="009C1A24" w:rsidRDefault="009C1A24" w:rsidP="009C1A24">
      <w:pPr>
        <w:pStyle w:val="Listparagraf"/>
        <w:numPr>
          <w:ilvl w:val="0"/>
          <w:numId w:val="2"/>
        </w:numPr>
        <w:tabs>
          <w:tab w:val="left" w:pos="284"/>
        </w:tabs>
        <w:ind w:left="284" w:firstLine="76"/>
        <w:rPr>
          <w:color w:val="FF0000"/>
        </w:rPr>
      </w:pPr>
      <w:r>
        <w:lastRenderedPageBreak/>
        <w:t>Sesiuni de consiliere şi sprijinire organizate pentru 15 părinţi privind înregistrarea la Serviciul Public de Ocupare cu scopul includerii acestora într-un program de măsuri active de ocupare (informare şi consiliere profesională, formare profesională, medierea muncii, măsuri de acompaniere destinate tinerilor cu grad de ocupabilitate C sau D etc.)</w:t>
      </w:r>
    </w:p>
    <w:p w14:paraId="42E0B4EB" w14:textId="3DC58A80" w:rsidR="008F1AAE" w:rsidRDefault="008F1AAE" w:rsidP="008F1AAE">
      <w:pPr>
        <w:ind w:firstLine="720"/>
      </w:pPr>
      <w:r>
        <w:t xml:space="preserve">Valoarea totală a proiectului este de </w:t>
      </w:r>
      <w:r w:rsidR="00903F86">
        <w:t xml:space="preserve"> 2.823.194,77</w:t>
      </w:r>
      <w:r>
        <w:t xml:space="preserve"> lei din care valoarea cofinanţării  UE – </w:t>
      </w:r>
      <w:r w:rsidRPr="00221D2B">
        <w:t>2</w:t>
      </w:r>
      <w:r w:rsidR="00903F86">
        <w:t>.766.730,87</w:t>
      </w:r>
      <w:r>
        <w:t xml:space="preserve"> lei.</w:t>
      </w:r>
    </w:p>
    <w:p w14:paraId="41896A0C" w14:textId="3A702A07" w:rsidR="008F1AAE" w:rsidRDefault="008F1AAE" w:rsidP="008F1AAE">
      <w:pPr>
        <w:ind w:firstLine="720"/>
      </w:pPr>
      <w:r>
        <w:t xml:space="preserve">Perioada de implementare a proiectului este </w:t>
      </w:r>
      <w:r w:rsidR="00903F86">
        <w:t>03.05.2021 – 31.12.2023</w:t>
      </w:r>
    </w:p>
    <w:p w14:paraId="4FB61D8F" w14:textId="77777777" w:rsidR="008F1AAE" w:rsidRDefault="008F1AAE" w:rsidP="008F1AAE">
      <w:r>
        <w:tab/>
        <w:t>Informaţii detaliate legate de proiect se pot obţine pe site-ul www.primariablaj.ro  sau la sediul Primăriei Municipiului Blaj, Piața 1848, nr. 16, tel. 0258-711.111</w:t>
      </w:r>
    </w:p>
    <w:p w14:paraId="1898D091" w14:textId="77777777" w:rsidR="008F1AAE" w:rsidRDefault="008F1AAE" w:rsidP="008F1AAE">
      <w:r>
        <w:tab/>
      </w:r>
    </w:p>
    <w:p w14:paraId="39860771" w14:textId="77777777" w:rsidR="008F1AAE" w:rsidRDefault="008F1AAE" w:rsidP="008F1AAE">
      <w:pPr>
        <w:rPr>
          <w:b/>
          <w:bCs/>
        </w:rPr>
      </w:pPr>
      <w:r w:rsidRPr="009546B0">
        <w:t>Proiect cofinanțat din Fondul Social European prin Programul Operațional Capital Uman 2014 – 2020</w:t>
      </w:r>
    </w:p>
    <w:p w14:paraId="65D85FCD" w14:textId="77777777" w:rsidR="008F1AAE" w:rsidRPr="00F87D78" w:rsidRDefault="008F1AAE" w:rsidP="008F1AAE"/>
    <w:p w14:paraId="38E02EF0" w14:textId="77777777" w:rsidR="008F1AAE" w:rsidRDefault="008F1AAE" w:rsidP="008F1AAE"/>
    <w:p w14:paraId="4884E81C" w14:textId="77777777" w:rsidR="009E1B8D" w:rsidRDefault="009E1B8D" w:rsidP="009E1B8D">
      <w:pPr>
        <w:pStyle w:val="Standard"/>
        <w:spacing w:line="100" w:lineRule="atLeast"/>
        <w:jc w:val="center"/>
      </w:pPr>
    </w:p>
    <w:p w14:paraId="2DC94B52" w14:textId="77777777" w:rsidR="009E1B8D" w:rsidRDefault="009E1B8D" w:rsidP="009E1B8D">
      <w:pPr>
        <w:pStyle w:val="Standard"/>
        <w:spacing w:line="100" w:lineRule="atLeast"/>
        <w:jc w:val="center"/>
      </w:pPr>
    </w:p>
    <w:p w14:paraId="5437E6C9" w14:textId="77777777" w:rsidR="009E1B8D" w:rsidRDefault="009E1B8D" w:rsidP="009E1B8D">
      <w:pPr>
        <w:pStyle w:val="Standard"/>
        <w:spacing w:line="100" w:lineRule="atLeast"/>
        <w:jc w:val="center"/>
      </w:pPr>
    </w:p>
    <w:p w14:paraId="7F9D953E" w14:textId="77777777" w:rsidR="009E1B8D" w:rsidRDefault="009E1B8D" w:rsidP="009E1B8D">
      <w:pPr>
        <w:pStyle w:val="Standard"/>
        <w:spacing w:line="100" w:lineRule="atLeast"/>
        <w:jc w:val="center"/>
      </w:pPr>
    </w:p>
    <w:p w14:paraId="7F990F36" w14:textId="6F6F9DFD" w:rsidR="00BA4C64" w:rsidRDefault="00271D2D" w:rsidP="009E1B8D">
      <w:pPr>
        <w:pStyle w:val="DefaultText"/>
        <w:spacing w:line="320" w:lineRule="atLeast"/>
        <w:jc w:val="center"/>
      </w:pPr>
      <w:r>
        <w:t>PRIMAR,</w:t>
      </w:r>
    </w:p>
    <w:p w14:paraId="280CE780" w14:textId="17AFCDDE" w:rsidR="00271D2D" w:rsidRDefault="00271D2D" w:rsidP="009E1B8D">
      <w:pPr>
        <w:pStyle w:val="DefaultText"/>
        <w:spacing w:line="320" w:lineRule="atLeast"/>
        <w:jc w:val="center"/>
      </w:pPr>
      <w:r>
        <w:t>GHEORGHE VALENTIN ROTAR</w:t>
      </w:r>
    </w:p>
    <w:sectPr w:rsidR="00271D2D" w:rsidSect="009543E8">
      <w:footerReference w:type="default" r:id="rId9"/>
      <w:pgSz w:w="11906" w:h="16838" w:code="9"/>
      <w:pgMar w:top="851" w:right="1134" w:bottom="1134" w:left="851" w:header="709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83948" w14:textId="77777777" w:rsidR="00AF55C8" w:rsidRDefault="00AF55C8" w:rsidP="00AB1717">
      <w:r>
        <w:separator/>
      </w:r>
    </w:p>
  </w:endnote>
  <w:endnote w:type="continuationSeparator" w:id="0">
    <w:p w14:paraId="23FC8C35" w14:textId="77777777" w:rsidR="00AF55C8" w:rsidRDefault="00AF55C8" w:rsidP="00AB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5234" w14:textId="09CBA13A" w:rsidR="00AB1717" w:rsidRDefault="004056F7" w:rsidP="00EF6BCB">
    <w:pPr>
      <w:pStyle w:val="Subsol"/>
      <w:jc w:val="center"/>
    </w:pPr>
    <w:r>
      <w:rPr>
        <w:noProof/>
        <w:lang w:val="en-US" w:eastAsia="en-US"/>
      </w:rPr>
      <w:drawing>
        <wp:inline distT="0" distB="0" distL="0" distR="0" wp14:anchorId="63F4DE66" wp14:editId="628E7878">
          <wp:extent cx="473844" cy="68595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ema blaj-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9662" cy="708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0682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9818E25" wp14:editId="10995521">
          <wp:simplePos x="0" y="0"/>
          <wp:positionH relativeFrom="page">
            <wp:posOffset>0</wp:posOffset>
          </wp:positionH>
          <wp:positionV relativeFrom="paragraph">
            <wp:posOffset>675640</wp:posOffset>
          </wp:positionV>
          <wp:extent cx="7504430" cy="374650"/>
          <wp:effectExtent l="0" t="0" r="127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725C5" w14:textId="77777777" w:rsidR="00AF55C8" w:rsidRDefault="00AF55C8" w:rsidP="00AB1717">
      <w:r>
        <w:separator/>
      </w:r>
    </w:p>
  </w:footnote>
  <w:footnote w:type="continuationSeparator" w:id="0">
    <w:p w14:paraId="18EC2D41" w14:textId="77777777" w:rsidR="00AF55C8" w:rsidRDefault="00AF55C8" w:rsidP="00AB17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A0D0C"/>
    <w:multiLevelType w:val="hybridMultilevel"/>
    <w:tmpl w:val="860036C6"/>
    <w:lvl w:ilvl="0" w:tplc="6B621E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82977"/>
    <w:multiLevelType w:val="multilevel"/>
    <w:tmpl w:val="DFA415D6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7E"/>
    <w:rsid w:val="00057E6A"/>
    <w:rsid w:val="000C2E11"/>
    <w:rsid w:val="000E15CF"/>
    <w:rsid w:val="000E2DE4"/>
    <w:rsid w:val="000F3DAC"/>
    <w:rsid w:val="000F4924"/>
    <w:rsid w:val="00131042"/>
    <w:rsid w:val="001E122F"/>
    <w:rsid w:val="001E65EA"/>
    <w:rsid w:val="0023057F"/>
    <w:rsid w:val="00246A92"/>
    <w:rsid w:val="00271D2D"/>
    <w:rsid w:val="002952DE"/>
    <w:rsid w:val="002C1977"/>
    <w:rsid w:val="002D450E"/>
    <w:rsid w:val="002E226E"/>
    <w:rsid w:val="002E2DAE"/>
    <w:rsid w:val="00323659"/>
    <w:rsid w:val="003700DE"/>
    <w:rsid w:val="003B196B"/>
    <w:rsid w:val="003E7193"/>
    <w:rsid w:val="0040230B"/>
    <w:rsid w:val="004056F7"/>
    <w:rsid w:val="00435098"/>
    <w:rsid w:val="00474D39"/>
    <w:rsid w:val="004914E6"/>
    <w:rsid w:val="004A24A8"/>
    <w:rsid w:val="005072E5"/>
    <w:rsid w:val="005279AB"/>
    <w:rsid w:val="00540170"/>
    <w:rsid w:val="00574D74"/>
    <w:rsid w:val="00581247"/>
    <w:rsid w:val="00590816"/>
    <w:rsid w:val="00620682"/>
    <w:rsid w:val="00634285"/>
    <w:rsid w:val="006D53E3"/>
    <w:rsid w:val="006E26F7"/>
    <w:rsid w:val="00797878"/>
    <w:rsid w:val="007A73BB"/>
    <w:rsid w:val="007F0176"/>
    <w:rsid w:val="008058D7"/>
    <w:rsid w:val="00816E71"/>
    <w:rsid w:val="00842048"/>
    <w:rsid w:val="008B77B4"/>
    <w:rsid w:val="008F1AAE"/>
    <w:rsid w:val="00903F86"/>
    <w:rsid w:val="00950BCB"/>
    <w:rsid w:val="009543E8"/>
    <w:rsid w:val="0099125F"/>
    <w:rsid w:val="009A0823"/>
    <w:rsid w:val="009C1A24"/>
    <w:rsid w:val="009E1B8D"/>
    <w:rsid w:val="00A4501D"/>
    <w:rsid w:val="00AA0560"/>
    <w:rsid w:val="00AB1717"/>
    <w:rsid w:val="00AF55C8"/>
    <w:rsid w:val="00B74204"/>
    <w:rsid w:val="00BA4C64"/>
    <w:rsid w:val="00C063D5"/>
    <w:rsid w:val="00C35E30"/>
    <w:rsid w:val="00C36209"/>
    <w:rsid w:val="00C7407E"/>
    <w:rsid w:val="00C9428E"/>
    <w:rsid w:val="00CD16C2"/>
    <w:rsid w:val="00D10389"/>
    <w:rsid w:val="00D142A4"/>
    <w:rsid w:val="00D66A9D"/>
    <w:rsid w:val="00D73098"/>
    <w:rsid w:val="00E217D6"/>
    <w:rsid w:val="00E70D20"/>
    <w:rsid w:val="00EC532B"/>
    <w:rsid w:val="00EF53ED"/>
    <w:rsid w:val="00EF6BCB"/>
    <w:rsid w:val="00F810E6"/>
    <w:rsid w:val="00FD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A3B5E8"/>
  <w15:docId w15:val="{9A09E435-64E6-4D27-BBB5-E5F48D12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285"/>
    <w:rPr>
      <w:rFonts w:cs="Arial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uiPriority w:val="99"/>
    <w:semiHidden/>
    <w:rsid w:val="00AA0560"/>
    <w:rPr>
      <w:color w:val="808080"/>
    </w:rPr>
  </w:style>
  <w:style w:type="paragraph" w:styleId="Antet">
    <w:name w:val="header"/>
    <w:basedOn w:val="Normal"/>
    <w:link w:val="AntetCaracte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B1717"/>
    <w:rPr>
      <w:rFonts w:cs="Arial"/>
    </w:rPr>
  </w:style>
  <w:style w:type="paragraph" w:styleId="Subsol">
    <w:name w:val="footer"/>
    <w:basedOn w:val="Normal"/>
    <w:link w:val="SubsolCaracte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B1717"/>
    <w:rPr>
      <w:rFonts w:cs="Arial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5072E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072E5"/>
    <w:rPr>
      <w:rFonts w:ascii="Tahoma" w:hAnsi="Tahoma" w:cs="Tahoma"/>
      <w:sz w:val="16"/>
      <w:szCs w:val="16"/>
    </w:rPr>
  </w:style>
  <w:style w:type="character" w:styleId="Hyperlink">
    <w:name w:val="Hyperlink"/>
    <w:rsid w:val="009543E8"/>
    <w:rPr>
      <w:color w:val="0563C1"/>
      <w:u w:val="single"/>
    </w:rPr>
  </w:style>
  <w:style w:type="paragraph" w:customStyle="1" w:styleId="DefaultText">
    <w:name w:val="Default Text"/>
    <w:basedOn w:val="Normal"/>
    <w:rsid w:val="009543E8"/>
    <w:pPr>
      <w:suppressAutoHyphens/>
    </w:pPr>
    <w:rPr>
      <w:rFonts w:ascii="Times New Roman" w:eastAsia="Times New Roman" w:hAnsi="Times New Roman" w:cs="Times New Roman"/>
      <w:sz w:val="24"/>
      <w:lang w:val="en-GB" w:eastAsia="ar-SA"/>
    </w:rPr>
  </w:style>
  <w:style w:type="paragraph" w:customStyle="1" w:styleId="Default">
    <w:name w:val="Default"/>
    <w:rsid w:val="009E1B8D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  <w:lang w:val="en-GB" w:eastAsia="en-US"/>
    </w:rPr>
  </w:style>
  <w:style w:type="paragraph" w:customStyle="1" w:styleId="Standard">
    <w:name w:val="Standard"/>
    <w:rsid w:val="009E1B8D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Listparagraf">
    <w:name w:val="List Paragraph"/>
    <w:basedOn w:val="Normal"/>
    <w:uiPriority w:val="34"/>
    <w:qFormat/>
    <w:rsid w:val="009C1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6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dum\Documents\bussines\MFE\Manual%20Identitate%20Vizuala\Comunicat%20de%20Presa_MFE_Format%20editabil\Comunicat%20de%20Presa_MFE_Versiuni%20Editabile\Comunicat%20de%20Presa_Sabloane_MFE\Comunicat%20de%20Presa_MFE(Sigla%20GOV%20Mijloc+Prin%20Programul)_Sablon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98523-F7F4-4386-A4AD-D8C05941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 de Presa_MFE(Sigla GOV Mijloc+Prin Programul)_Sablon</Template>
  <TotalTime>77</TotalTime>
  <Pages>2</Pages>
  <Words>647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acdum</dc:creator>
  <cp:keywords/>
  <dc:description/>
  <cp:lastModifiedBy>Primaria Blaj</cp:lastModifiedBy>
  <cp:revision>13</cp:revision>
  <cp:lastPrinted>2022-02-03T06:51:00Z</cp:lastPrinted>
  <dcterms:created xsi:type="dcterms:W3CDTF">2021-04-19T07:54:00Z</dcterms:created>
  <dcterms:modified xsi:type="dcterms:W3CDTF">2022-03-28T08:04:00Z</dcterms:modified>
</cp:coreProperties>
</file>