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3C30" w14:textId="77777777" w:rsidR="00457A84" w:rsidRDefault="00457A84" w:rsidP="00457A84">
      <w:pPr>
        <w:autoSpaceDN w:val="0"/>
        <w:ind w:left="720" w:hanging="720"/>
        <w:rPr>
          <w:rFonts w:cs="Times New Roman"/>
          <w:b/>
          <w:color w:val="000000"/>
          <w:kern w:val="3"/>
          <w:sz w:val="22"/>
          <w:szCs w:val="22"/>
          <w:lang w:val="pt-BR"/>
        </w:rPr>
      </w:pPr>
    </w:p>
    <w:p w14:paraId="5D4DC870" w14:textId="77777777" w:rsidR="00457A84" w:rsidRDefault="00457A84" w:rsidP="00457A84">
      <w:pPr>
        <w:autoSpaceDN w:val="0"/>
        <w:spacing w:after="120"/>
        <w:ind w:left="720" w:hanging="300"/>
        <w:textAlignment w:val="baseline"/>
        <w:rPr>
          <w:rFonts w:cs="Times New Roman"/>
          <w:b/>
          <w:color w:val="000000"/>
          <w:kern w:val="3"/>
          <w:sz w:val="22"/>
          <w:szCs w:val="22"/>
          <w:lang w:val="pt-BR"/>
        </w:rPr>
      </w:pPr>
    </w:p>
    <w:p w14:paraId="0C0F6A13" w14:textId="77777777" w:rsidR="00457A84" w:rsidRDefault="00457A84" w:rsidP="00457A84">
      <w:pPr>
        <w:autoSpaceDN w:val="0"/>
        <w:spacing w:after="120"/>
        <w:ind w:left="720" w:hanging="300"/>
        <w:textAlignment w:val="baseline"/>
        <w:rPr>
          <w:rFonts w:cs="Times New Roman"/>
          <w:b/>
          <w:color w:val="000000"/>
          <w:kern w:val="3"/>
          <w:sz w:val="22"/>
          <w:szCs w:val="22"/>
          <w:lang w:val="pt-BR"/>
        </w:rPr>
      </w:pPr>
    </w:p>
    <w:p w14:paraId="46651845" w14:textId="77777777" w:rsidR="00457A84" w:rsidRPr="00264718" w:rsidRDefault="00457A84" w:rsidP="00457A84">
      <w:pPr>
        <w:jc w:val="both"/>
        <w:rPr>
          <w:kern w:val="1"/>
          <w:lang w:val="ro-RO" w:eastAsia="hi-IN"/>
        </w:rPr>
      </w:pPr>
      <w:r w:rsidRPr="00264718">
        <w:rPr>
          <w:noProof/>
          <w:kern w:val="1"/>
          <w:lang w:val="ro-RO" w:eastAsia="ro-RO" w:bidi="ar-SA"/>
        </w:rPr>
        <w:drawing>
          <wp:inline distT="0" distB="0" distL="0" distR="0" wp14:anchorId="487EDC36" wp14:editId="45D2E014">
            <wp:extent cx="715010" cy="850265"/>
            <wp:effectExtent l="19050" t="0" r="8890" b="0"/>
            <wp:docPr id="7" name="Imagine 7" descr="C:\Users\POCA02\AppData\Local\Microsoft\Windows\INetCache\Content.MSO\5A0539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C:\Users\POCA02\AppData\Local\Microsoft\Windows\INetCache\Content.MSO\5A0539D1.tmp"/>
                    <pic:cNvPicPr>
                      <a:picLocks noChangeAspect="1" noChangeArrowheads="1"/>
                    </pic:cNvPicPr>
                  </pic:nvPicPr>
                  <pic:blipFill>
                    <a:blip r:embed="rId4" cstate="print"/>
                    <a:srcRect/>
                    <a:stretch>
                      <a:fillRect/>
                    </a:stretch>
                  </pic:blipFill>
                  <pic:spPr bwMode="auto">
                    <a:xfrm>
                      <a:off x="0" y="0"/>
                      <a:ext cx="715010" cy="850265"/>
                    </a:xfrm>
                    <a:prstGeom prst="rect">
                      <a:avLst/>
                    </a:prstGeom>
                    <a:noFill/>
                    <a:ln w="9525">
                      <a:noFill/>
                      <a:miter lim="800000"/>
                      <a:headEnd/>
                      <a:tailEnd/>
                    </a:ln>
                  </pic:spPr>
                </pic:pic>
              </a:graphicData>
            </a:graphic>
          </wp:inline>
        </w:drawing>
      </w:r>
      <w:r w:rsidRPr="00264718">
        <w:rPr>
          <w:kern w:val="1"/>
          <w:lang w:val="ro-RO" w:eastAsia="hi-IN"/>
        </w:rPr>
        <w:t xml:space="preserve">                                              </w:t>
      </w:r>
      <w:r w:rsidRPr="00264718">
        <w:rPr>
          <w:noProof/>
          <w:kern w:val="1"/>
          <w:lang w:val="ro-RO" w:eastAsia="ro-RO" w:bidi="ar-SA"/>
        </w:rPr>
        <w:drawing>
          <wp:inline distT="0" distB="0" distL="0" distR="0" wp14:anchorId="45EB3EA6" wp14:editId="6CCF48E8">
            <wp:extent cx="534670" cy="850265"/>
            <wp:effectExtent l="19050" t="0" r="0" b="0"/>
            <wp:docPr id="1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5" cstate="print"/>
                    <a:srcRect/>
                    <a:stretch>
                      <a:fillRect/>
                    </a:stretch>
                  </pic:blipFill>
                  <pic:spPr bwMode="auto">
                    <a:xfrm>
                      <a:off x="0" y="0"/>
                      <a:ext cx="534670" cy="850265"/>
                    </a:xfrm>
                    <a:prstGeom prst="rect">
                      <a:avLst/>
                    </a:prstGeom>
                    <a:solidFill>
                      <a:srgbClr val="FFFFFF"/>
                    </a:solidFill>
                    <a:ln w="9525">
                      <a:noFill/>
                      <a:miter lim="800000"/>
                      <a:headEnd/>
                      <a:tailEnd/>
                    </a:ln>
                  </pic:spPr>
                </pic:pic>
              </a:graphicData>
            </a:graphic>
          </wp:inline>
        </w:drawing>
      </w:r>
      <w:r w:rsidRPr="00264718">
        <w:rPr>
          <w:kern w:val="1"/>
          <w:lang w:val="ro-RO" w:eastAsia="hi-IN"/>
        </w:rPr>
        <w:t xml:space="preserve">                                           </w:t>
      </w:r>
      <w:r w:rsidRPr="00264718">
        <w:rPr>
          <w:noProof/>
          <w:kern w:val="1"/>
          <w:lang w:val="ro-RO" w:eastAsia="ro-RO" w:bidi="ar-SA"/>
        </w:rPr>
        <w:drawing>
          <wp:inline distT="0" distB="0" distL="0" distR="0" wp14:anchorId="672CEDFB" wp14:editId="41B2A035">
            <wp:extent cx="1172210" cy="669925"/>
            <wp:effectExtent l="19050" t="0" r="8890" b="0"/>
            <wp:docPr id="12" name="Imagine 6" descr="Romanian Presidency of the Council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Romanian Presidency of the Council of the European Union"/>
                    <pic:cNvPicPr>
                      <a:picLocks noChangeAspect="1" noChangeArrowheads="1"/>
                    </pic:cNvPicPr>
                  </pic:nvPicPr>
                  <pic:blipFill>
                    <a:blip r:embed="rId6" cstate="print"/>
                    <a:srcRect/>
                    <a:stretch>
                      <a:fillRect/>
                    </a:stretch>
                  </pic:blipFill>
                  <pic:spPr bwMode="auto">
                    <a:xfrm>
                      <a:off x="0" y="0"/>
                      <a:ext cx="1172210" cy="669925"/>
                    </a:xfrm>
                    <a:prstGeom prst="rect">
                      <a:avLst/>
                    </a:prstGeom>
                    <a:noFill/>
                    <a:ln w="9525">
                      <a:noFill/>
                      <a:miter lim="800000"/>
                      <a:headEnd/>
                      <a:tailEnd/>
                    </a:ln>
                  </pic:spPr>
                </pic:pic>
              </a:graphicData>
            </a:graphic>
          </wp:inline>
        </w:drawing>
      </w:r>
      <w:r w:rsidRPr="00264718">
        <w:rPr>
          <w:kern w:val="1"/>
          <w:lang w:val="ro-RO" w:eastAsia="hi-IN"/>
        </w:rPr>
        <w:t xml:space="preserve">  </w:t>
      </w:r>
    </w:p>
    <w:p w14:paraId="2F60DFD7" w14:textId="77777777" w:rsidR="00457A84" w:rsidRPr="00264718" w:rsidRDefault="00457A84" w:rsidP="00457A84">
      <w:pPr>
        <w:spacing w:line="100" w:lineRule="atLeast"/>
        <w:rPr>
          <w:rFonts w:cs="Times New Roman"/>
          <w:kern w:val="1"/>
          <w:sz w:val="18"/>
          <w:szCs w:val="18"/>
          <w:lang w:val="ro-RO" w:eastAsia="hi-IN"/>
        </w:rPr>
      </w:pPr>
      <w:r w:rsidRPr="00264718">
        <w:rPr>
          <w:kern w:val="1"/>
          <w:lang w:val="ro-RO" w:eastAsia="hi-IN"/>
        </w:rPr>
        <w:t xml:space="preserve">                                                       </w:t>
      </w:r>
      <w:r w:rsidRPr="00264718">
        <w:rPr>
          <w:kern w:val="1"/>
          <w:sz w:val="18"/>
          <w:szCs w:val="18"/>
          <w:u w:val="single"/>
          <w:lang w:val="ro-RO" w:eastAsia="hi-IN"/>
        </w:rPr>
        <w:t>U.A.T.</w:t>
      </w:r>
      <w:r w:rsidRPr="00264718">
        <w:rPr>
          <w:rFonts w:cs="Times New Roman"/>
          <w:kern w:val="1"/>
          <w:sz w:val="18"/>
          <w:szCs w:val="18"/>
          <w:u w:val="single"/>
          <w:lang w:val="ro-RO" w:eastAsia="hi-IN"/>
        </w:rPr>
        <w:t xml:space="preserve"> BLAJ - CONSILIUL LOCAL                                      </w:t>
      </w:r>
    </w:p>
    <w:p w14:paraId="32780D9A" w14:textId="77777777" w:rsidR="00457A84" w:rsidRPr="00264718" w:rsidRDefault="00457A84" w:rsidP="00457A84">
      <w:pPr>
        <w:spacing w:line="100" w:lineRule="atLeast"/>
        <w:jc w:val="center"/>
        <w:rPr>
          <w:rFonts w:cs="Times New Roman"/>
          <w:kern w:val="1"/>
          <w:sz w:val="18"/>
          <w:szCs w:val="18"/>
          <w:lang w:val="ro-RO" w:eastAsia="hi-IN"/>
        </w:rPr>
      </w:pPr>
      <w:r w:rsidRPr="00264718">
        <w:rPr>
          <w:rFonts w:cs="Times New Roman"/>
          <w:kern w:val="1"/>
          <w:sz w:val="18"/>
          <w:szCs w:val="18"/>
          <w:lang w:val="ro-RO" w:eastAsia="hi-IN"/>
        </w:rPr>
        <w:t xml:space="preserve">Piața 1848 nr.16, cod 515400, </w:t>
      </w:r>
      <w:proofErr w:type="spellStart"/>
      <w:r w:rsidRPr="00264718">
        <w:rPr>
          <w:rFonts w:cs="Times New Roman"/>
          <w:kern w:val="1"/>
          <w:sz w:val="18"/>
          <w:szCs w:val="18"/>
          <w:lang w:val="ro-RO" w:eastAsia="hi-IN"/>
        </w:rPr>
        <w:t>județul.Alba</w:t>
      </w:r>
      <w:proofErr w:type="spellEnd"/>
    </w:p>
    <w:p w14:paraId="42AEA643" w14:textId="77777777" w:rsidR="00457A84" w:rsidRPr="00264718" w:rsidRDefault="00457A84" w:rsidP="00457A84">
      <w:pPr>
        <w:spacing w:line="100" w:lineRule="atLeast"/>
        <w:jc w:val="center"/>
        <w:rPr>
          <w:rFonts w:cs="Times New Roman"/>
          <w:kern w:val="1"/>
          <w:sz w:val="18"/>
          <w:szCs w:val="18"/>
          <w:lang w:val="ro-RO" w:eastAsia="hi-IN"/>
        </w:rPr>
      </w:pPr>
      <w:r w:rsidRPr="00264718">
        <w:rPr>
          <w:rFonts w:cs="Times New Roman"/>
          <w:kern w:val="1"/>
          <w:sz w:val="18"/>
          <w:szCs w:val="18"/>
          <w:lang w:val="ro-RO" w:eastAsia="hi-IN"/>
        </w:rPr>
        <w:t>tel: 0258 -710110; fax: 0258-710014</w:t>
      </w:r>
    </w:p>
    <w:p w14:paraId="412D1F99" w14:textId="77777777" w:rsidR="00457A84" w:rsidRPr="00264718" w:rsidRDefault="00457A84" w:rsidP="00457A84">
      <w:pPr>
        <w:spacing w:line="100" w:lineRule="atLeast"/>
        <w:jc w:val="center"/>
        <w:rPr>
          <w:kern w:val="1"/>
          <w:lang w:val="ro-RO" w:eastAsia="hi-IN"/>
        </w:rPr>
      </w:pPr>
      <w:r w:rsidRPr="00264718">
        <w:rPr>
          <w:rFonts w:cs="Times New Roman"/>
          <w:kern w:val="1"/>
          <w:sz w:val="18"/>
          <w:szCs w:val="18"/>
          <w:lang w:val="ro-RO" w:eastAsia="hi-IN"/>
        </w:rPr>
        <w:t xml:space="preserve">e-mail: </w:t>
      </w:r>
      <w:hyperlink r:id="rId7" w:history="1">
        <w:r w:rsidRPr="00264718">
          <w:rPr>
            <w:rFonts w:cs="Times New Roman"/>
            <w:color w:val="000080"/>
            <w:kern w:val="1"/>
            <w:sz w:val="18"/>
            <w:szCs w:val="18"/>
            <w:u w:val="single"/>
            <w:lang w:val="ro-RO" w:eastAsia="hi-IN"/>
          </w:rPr>
          <w:t>primarieblaj@rcnet.ro</w:t>
        </w:r>
      </w:hyperlink>
      <w:r w:rsidRPr="00264718">
        <w:rPr>
          <w:kern w:val="1"/>
          <w:lang w:val="ro-RO" w:eastAsia="hi-IN"/>
        </w:rPr>
        <w:t xml:space="preserve">            __________________________________________________________________________</w:t>
      </w:r>
    </w:p>
    <w:p w14:paraId="7B220074" w14:textId="77777777" w:rsidR="00457A84" w:rsidRPr="00264718" w:rsidRDefault="00457A84" w:rsidP="00457A84">
      <w:pPr>
        <w:widowControl/>
        <w:rPr>
          <w:rFonts w:eastAsia="Times New Roman" w:cs="Times New Roman"/>
          <w:b/>
          <w:kern w:val="0"/>
          <w:lang w:val="ro-RO" w:eastAsia="ar-SA" w:bidi="ar-SA"/>
        </w:rPr>
      </w:pPr>
    </w:p>
    <w:p w14:paraId="6278541B" w14:textId="77777777" w:rsidR="00457A84" w:rsidRDefault="00457A84" w:rsidP="00457A84">
      <w:pPr>
        <w:widowControl/>
        <w:rPr>
          <w:rFonts w:eastAsia="Times New Roman" w:cs="Times New Roman"/>
          <w:b/>
          <w:kern w:val="0"/>
          <w:lang w:val="ro-RO" w:eastAsia="ar-SA" w:bidi="ar-SA"/>
        </w:rPr>
      </w:pPr>
    </w:p>
    <w:p w14:paraId="3D3F744A" w14:textId="77777777" w:rsidR="00457A84" w:rsidRDefault="00457A84" w:rsidP="00457A84">
      <w:pPr>
        <w:rPr>
          <w:rFonts w:cs="Times New Roman"/>
          <w:b/>
          <w:kern w:val="1"/>
          <w:lang w:eastAsia="hi-IN"/>
        </w:rPr>
      </w:pPr>
      <w:r>
        <w:rPr>
          <w:rFonts w:eastAsia="Times New Roman" w:cs="Times New Roman"/>
          <w:b/>
          <w:kern w:val="0"/>
          <w:lang w:val="ro-RO" w:eastAsia="ar-SA" w:bidi="ar-SA"/>
        </w:rPr>
        <w:tab/>
      </w:r>
      <w:r>
        <w:rPr>
          <w:rFonts w:eastAsia="Times New Roman" w:cs="Times New Roman"/>
          <w:b/>
          <w:kern w:val="0"/>
          <w:lang w:val="ro-RO" w:eastAsia="ar-SA" w:bidi="ar-SA"/>
        </w:rPr>
        <w:tab/>
      </w:r>
      <w:r>
        <w:rPr>
          <w:rFonts w:eastAsia="Times New Roman" w:cs="Times New Roman"/>
          <w:b/>
          <w:kern w:val="0"/>
          <w:lang w:val="ro-RO" w:eastAsia="ar-SA" w:bidi="ar-SA"/>
        </w:rPr>
        <w:tab/>
      </w:r>
      <w:r>
        <w:rPr>
          <w:rFonts w:eastAsia="Times New Roman" w:cs="Times New Roman"/>
          <w:b/>
          <w:kern w:val="0"/>
          <w:lang w:val="ro-RO" w:eastAsia="ar-SA" w:bidi="ar-SA"/>
        </w:rPr>
        <w:tab/>
      </w:r>
      <w:r>
        <w:rPr>
          <w:rFonts w:eastAsia="Times New Roman" w:cs="Times New Roman"/>
          <w:b/>
          <w:kern w:val="0"/>
          <w:lang w:val="ro-RO" w:eastAsia="ar-SA" w:bidi="ar-SA"/>
        </w:rPr>
        <w:tab/>
        <w:t xml:space="preserve">  </w:t>
      </w:r>
      <w:r w:rsidRPr="007653DD">
        <w:rPr>
          <w:rFonts w:cs="Times New Roman"/>
          <w:b/>
          <w:kern w:val="1"/>
          <w:lang w:val="ro-RO" w:eastAsia="hi-IN"/>
        </w:rPr>
        <w:t>HOTARÂREA NR.19</w:t>
      </w:r>
      <w:r>
        <w:rPr>
          <w:rFonts w:cs="Times New Roman"/>
          <w:b/>
          <w:kern w:val="1"/>
          <w:lang w:eastAsia="hi-IN"/>
        </w:rPr>
        <w:t>5</w:t>
      </w:r>
      <w:r w:rsidRPr="007653DD">
        <w:rPr>
          <w:rFonts w:cs="Times New Roman"/>
          <w:b/>
          <w:kern w:val="1"/>
          <w:lang w:eastAsia="hi-IN"/>
        </w:rPr>
        <w:t xml:space="preserve">                                              </w:t>
      </w:r>
      <w:r w:rsidRPr="007653DD">
        <w:rPr>
          <w:rFonts w:cs="Times New Roman"/>
          <w:b/>
          <w:kern w:val="1"/>
          <w:lang w:eastAsia="hi-IN"/>
        </w:rPr>
        <w:tab/>
        <w:t xml:space="preserve">  </w:t>
      </w:r>
      <w:r w:rsidRPr="007653DD">
        <w:rPr>
          <w:rFonts w:cs="Times New Roman"/>
          <w:b/>
          <w:kern w:val="1"/>
          <w:lang w:eastAsia="hi-IN"/>
        </w:rPr>
        <w:tab/>
      </w:r>
      <w:r w:rsidRPr="007653DD">
        <w:rPr>
          <w:rFonts w:cs="Times New Roman"/>
          <w:b/>
          <w:kern w:val="1"/>
          <w:lang w:eastAsia="hi-IN"/>
        </w:rPr>
        <w:tab/>
      </w:r>
      <w:r w:rsidRPr="007653DD">
        <w:rPr>
          <w:rFonts w:cs="Times New Roman"/>
          <w:b/>
          <w:kern w:val="1"/>
          <w:lang w:eastAsia="hi-IN"/>
        </w:rPr>
        <w:tab/>
        <w:t xml:space="preserve">                   </w:t>
      </w:r>
      <w:r w:rsidRPr="007653DD">
        <w:rPr>
          <w:rFonts w:cs="Times New Roman"/>
          <w:b/>
          <w:kern w:val="1"/>
          <w:lang w:eastAsia="hi-IN"/>
        </w:rPr>
        <w:tab/>
        <w:t xml:space="preserve">   Din data de </w:t>
      </w:r>
      <w:r>
        <w:rPr>
          <w:rFonts w:cs="Times New Roman"/>
          <w:b/>
          <w:kern w:val="1"/>
          <w:lang w:eastAsia="hi-IN"/>
        </w:rPr>
        <w:t>4.12.</w:t>
      </w:r>
      <w:r w:rsidRPr="007653DD">
        <w:rPr>
          <w:rFonts w:cs="Times New Roman"/>
          <w:b/>
          <w:kern w:val="1"/>
          <w:lang w:eastAsia="hi-IN"/>
        </w:rPr>
        <w:t>2019</w:t>
      </w:r>
    </w:p>
    <w:p w14:paraId="465D049D" w14:textId="77777777" w:rsidR="00457A84" w:rsidRPr="00571A08" w:rsidRDefault="00457A84" w:rsidP="00457A84">
      <w:pPr>
        <w:widowControl/>
        <w:rPr>
          <w:rFonts w:eastAsia="Times New Roman" w:cs="Times New Roman"/>
          <w:b/>
          <w:kern w:val="0"/>
          <w:lang w:eastAsia="ar-SA" w:bidi="ar-SA"/>
        </w:rPr>
      </w:pPr>
    </w:p>
    <w:p w14:paraId="7986CAAE" w14:textId="77777777" w:rsidR="00457A84" w:rsidRPr="00264718" w:rsidRDefault="00457A84" w:rsidP="00457A84">
      <w:pPr>
        <w:widowControl/>
        <w:rPr>
          <w:rFonts w:eastAsia="Times New Roman" w:cs="Times New Roman"/>
          <w:b/>
          <w:kern w:val="0"/>
          <w:lang w:val="ro-RO" w:eastAsia="ar-SA" w:bidi="ar-SA"/>
        </w:rPr>
      </w:pPr>
      <w:r w:rsidRPr="00264718">
        <w:rPr>
          <w:rFonts w:eastAsia="Times New Roman" w:cs="Times New Roman"/>
          <w:b/>
          <w:kern w:val="0"/>
          <w:lang w:val="ro-RO" w:eastAsia="ar-SA" w:bidi="ar-SA"/>
        </w:rPr>
        <w:t>PRIVIND APROBAREA ALOCARII SUMEI DE 2.</w:t>
      </w:r>
      <w:r>
        <w:rPr>
          <w:rFonts w:eastAsia="Times New Roman" w:cs="Times New Roman"/>
          <w:b/>
          <w:kern w:val="0"/>
          <w:lang w:val="ro-RO" w:eastAsia="ar-SA" w:bidi="ar-SA"/>
        </w:rPr>
        <w:t>310</w:t>
      </w:r>
      <w:r w:rsidRPr="00264718">
        <w:rPr>
          <w:rFonts w:eastAsia="Times New Roman" w:cs="Times New Roman"/>
          <w:b/>
          <w:kern w:val="0"/>
          <w:lang w:val="ro-RO" w:eastAsia="ar-SA" w:bidi="ar-SA"/>
        </w:rPr>
        <w:t xml:space="preserve">  LEI DIN BUGETUL LOCAL AL MUNICIPIULUI BLAJ AFERENT ANUULUI 2019 DE LA CAP.67.02 CULTURA, RECEERE, RELIGIE, SUMA NECESARA FINANTAREA CHELTUIELILOR OCAZIONATE DE EDITAREA UNUI NUMAR DE 2</w:t>
      </w:r>
      <w:r>
        <w:rPr>
          <w:rFonts w:eastAsia="Times New Roman" w:cs="Times New Roman"/>
          <w:b/>
          <w:kern w:val="0"/>
          <w:lang w:val="ro-RO" w:eastAsia="ar-SA" w:bidi="ar-SA"/>
        </w:rPr>
        <w:t>0</w:t>
      </w:r>
      <w:r w:rsidRPr="00264718">
        <w:rPr>
          <w:rFonts w:eastAsia="Times New Roman" w:cs="Times New Roman"/>
          <w:b/>
          <w:kern w:val="0"/>
          <w:lang w:val="ro-RO" w:eastAsia="ar-SA" w:bidi="ar-SA"/>
        </w:rPr>
        <w:t>0 EXEMPLARE ALE  REVISTEI « ASTRA BLAJEANA »</w:t>
      </w:r>
      <w:r>
        <w:rPr>
          <w:rFonts w:eastAsia="Times New Roman" w:cs="Times New Roman"/>
          <w:b/>
          <w:kern w:val="0"/>
          <w:lang w:val="ro-RO" w:eastAsia="ar-SA" w:bidi="ar-SA"/>
        </w:rPr>
        <w:t xml:space="preserve"> - EDITIA 2-3 -</w:t>
      </w:r>
      <w:r w:rsidRPr="00264718">
        <w:rPr>
          <w:rFonts w:eastAsia="Times New Roman" w:cs="Times New Roman"/>
          <w:b/>
          <w:kern w:val="0"/>
          <w:lang w:val="ro-RO" w:eastAsia="ar-SA" w:bidi="ar-SA"/>
        </w:rPr>
        <w:t xml:space="preserve"> REVISTA CONSACRATA RASPANDIRII CULTURII BLAJENE</w:t>
      </w:r>
    </w:p>
    <w:p w14:paraId="431A78A3" w14:textId="77777777" w:rsidR="00457A84" w:rsidRPr="00264718" w:rsidRDefault="00457A84" w:rsidP="00457A84">
      <w:pPr>
        <w:widowControl/>
        <w:rPr>
          <w:rFonts w:eastAsia="Times New Roman" w:cs="Times New Roman"/>
          <w:b/>
          <w:kern w:val="0"/>
          <w:lang w:val="ro-RO" w:eastAsia="ar-SA" w:bidi="ar-SA"/>
        </w:rPr>
      </w:pPr>
    </w:p>
    <w:p w14:paraId="6992CFC4" w14:textId="77777777" w:rsidR="00457A84" w:rsidRPr="00264718" w:rsidRDefault="00457A84" w:rsidP="00457A84">
      <w:pPr>
        <w:widowControl/>
        <w:rPr>
          <w:rFonts w:eastAsia="Times New Roman" w:cs="Times New Roman"/>
          <w:b/>
          <w:kern w:val="0"/>
          <w:lang w:val="ro-RO" w:eastAsia="ar-SA" w:bidi="ar-SA"/>
        </w:rPr>
      </w:pPr>
    </w:p>
    <w:p w14:paraId="40398824" w14:textId="77777777" w:rsidR="00457A84" w:rsidRPr="00FC70B8" w:rsidRDefault="00457A84" w:rsidP="00457A84">
      <w:pPr>
        <w:ind w:firstLine="720"/>
        <w:jc w:val="both"/>
        <w:rPr>
          <w:b/>
          <w:bCs/>
          <w:sz w:val="26"/>
          <w:szCs w:val="26"/>
          <w:lang w:val="ro-RO" w:eastAsia="hi-IN"/>
        </w:rPr>
      </w:pPr>
      <w:r w:rsidRPr="00FC70B8">
        <w:rPr>
          <w:rFonts w:eastAsia="Times New Roman" w:cs="Times New Roman"/>
          <w:b/>
          <w:bCs/>
          <w:kern w:val="0"/>
          <w:sz w:val="26"/>
          <w:szCs w:val="26"/>
          <w:lang w:val="ro-RO" w:eastAsia="ar-SA" w:bidi="ar-SA"/>
        </w:rPr>
        <w:t>Consiliul local al municipiului Blaj</w:t>
      </w:r>
      <w:r w:rsidRPr="000A7536">
        <w:rPr>
          <w:rFonts w:eastAsia="Calibri" w:cs="Times New Roman"/>
          <w:b/>
          <w:bCs/>
          <w:kern w:val="1"/>
          <w:sz w:val="26"/>
          <w:szCs w:val="26"/>
          <w:lang w:val="ro-RO" w:eastAsia="hi-IN"/>
        </w:rPr>
        <w:t>,</w:t>
      </w:r>
      <w:r>
        <w:rPr>
          <w:rFonts w:eastAsia="Calibri" w:cs="Times New Roman"/>
          <w:b/>
          <w:bCs/>
          <w:kern w:val="1"/>
          <w:sz w:val="26"/>
          <w:szCs w:val="26"/>
          <w:lang w:val="ro-RO" w:eastAsia="hi-IN"/>
        </w:rPr>
        <w:t xml:space="preserve"> </w:t>
      </w:r>
      <w:r w:rsidRPr="000A7536">
        <w:rPr>
          <w:b/>
          <w:bCs/>
          <w:sz w:val="26"/>
          <w:szCs w:val="26"/>
          <w:lang w:val="ro-RO" w:eastAsia="hi-IN"/>
        </w:rPr>
        <w:t>întrunit în ședința ordinară în data de                                  04 decembrie 2019</w:t>
      </w:r>
      <w:r w:rsidRPr="000A7536">
        <w:rPr>
          <w:rFonts w:eastAsia="Times New Roman" w:cs="Times New Roman"/>
          <w:b/>
          <w:bCs/>
          <w:sz w:val="26"/>
          <w:szCs w:val="26"/>
          <w:lang w:val="ro-RO" w:eastAsia="hi-IN"/>
        </w:rPr>
        <w:t>;</w:t>
      </w:r>
      <w:r w:rsidRPr="000A7536">
        <w:rPr>
          <w:b/>
          <w:bCs/>
          <w:sz w:val="26"/>
          <w:szCs w:val="26"/>
          <w:lang w:val="ro-RO" w:eastAsia="hi-IN"/>
        </w:rPr>
        <w:t xml:space="preserve"> </w:t>
      </w:r>
      <w:r w:rsidRPr="000A7536">
        <w:rPr>
          <w:rFonts w:cs="Times New Roman"/>
          <w:b/>
          <w:bCs/>
          <w:sz w:val="26"/>
          <w:szCs w:val="26"/>
          <w:lang w:val="ro-RO" w:eastAsia="hi-IN"/>
        </w:rPr>
        <w:t xml:space="preserve"> </w:t>
      </w:r>
      <w:r w:rsidRPr="00FC70B8">
        <w:rPr>
          <w:rFonts w:cs="Times New Roman"/>
          <w:b/>
          <w:bCs/>
          <w:sz w:val="26"/>
          <w:szCs w:val="26"/>
          <w:lang w:val="ro-RO" w:eastAsia="hi-IN"/>
        </w:rPr>
        <w:tab/>
      </w:r>
    </w:p>
    <w:p w14:paraId="7A28A32B" w14:textId="77777777" w:rsidR="00457A84" w:rsidRPr="00FC70B8" w:rsidRDefault="00457A84" w:rsidP="00457A84">
      <w:pPr>
        <w:widowControl/>
        <w:jc w:val="both"/>
        <w:rPr>
          <w:rFonts w:eastAsia="Times New Roman" w:cs="Times New Roman"/>
          <w:b/>
          <w:kern w:val="0"/>
          <w:sz w:val="26"/>
          <w:szCs w:val="26"/>
          <w:lang w:val="ro-RO" w:eastAsia="ar-SA" w:bidi="ar-SA"/>
        </w:rPr>
      </w:pPr>
      <w:r w:rsidRPr="00FC70B8">
        <w:rPr>
          <w:rFonts w:eastAsia="Times New Roman" w:cs="Times New Roman"/>
          <w:b/>
          <w:bCs/>
          <w:kern w:val="0"/>
          <w:sz w:val="26"/>
          <w:szCs w:val="26"/>
          <w:lang w:val="ro-RO" w:eastAsia="ar-SA" w:bidi="ar-SA"/>
        </w:rPr>
        <w:tab/>
      </w:r>
      <w:proofErr w:type="spellStart"/>
      <w:r w:rsidRPr="00FC70B8">
        <w:rPr>
          <w:rFonts w:eastAsia="Times New Roman" w:cs="Times New Roman"/>
          <w:b/>
          <w:bCs/>
          <w:kern w:val="0"/>
          <w:sz w:val="26"/>
          <w:szCs w:val="26"/>
          <w:lang w:val="ro-RO" w:eastAsia="ar-SA" w:bidi="ar-SA"/>
        </w:rPr>
        <w:t>Luand</w:t>
      </w:r>
      <w:proofErr w:type="spellEnd"/>
      <w:r w:rsidRPr="00FC70B8">
        <w:rPr>
          <w:rFonts w:eastAsia="Times New Roman" w:cs="Times New Roman"/>
          <w:b/>
          <w:bCs/>
          <w:kern w:val="0"/>
          <w:sz w:val="26"/>
          <w:szCs w:val="26"/>
          <w:lang w:val="ro-RO" w:eastAsia="ar-SA" w:bidi="ar-SA"/>
        </w:rPr>
        <w:t xml:space="preserve"> in </w:t>
      </w:r>
      <w:proofErr w:type="spellStart"/>
      <w:r w:rsidRPr="00FC70B8">
        <w:rPr>
          <w:rFonts w:eastAsia="Times New Roman" w:cs="Times New Roman"/>
          <w:b/>
          <w:bCs/>
          <w:kern w:val="0"/>
          <w:sz w:val="26"/>
          <w:szCs w:val="26"/>
          <w:lang w:val="ro-RO" w:eastAsia="ar-SA" w:bidi="ar-SA"/>
        </w:rPr>
        <w:t>discutie</w:t>
      </w:r>
      <w:proofErr w:type="spellEnd"/>
      <w:r w:rsidRPr="00FC70B8">
        <w:rPr>
          <w:rFonts w:eastAsia="Times New Roman" w:cs="Times New Roman"/>
          <w:b/>
          <w:bCs/>
          <w:kern w:val="0"/>
          <w:sz w:val="26"/>
          <w:szCs w:val="26"/>
          <w:lang w:val="ro-RO" w:eastAsia="ar-SA" w:bidi="ar-SA"/>
        </w:rPr>
        <w:t xml:space="preserve"> Proiectul de </w:t>
      </w:r>
      <w:proofErr w:type="spellStart"/>
      <w:r w:rsidRPr="00FC70B8">
        <w:rPr>
          <w:rFonts w:eastAsia="Times New Roman" w:cs="Times New Roman"/>
          <w:b/>
          <w:bCs/>
          <w:kern w:val="0"/>
          <w:sz w:val="26"/>
          <w:szCs w:val="26"/>
          <w:lang w:val="ro-RO" w:eastAsia="ar-SA" w:bidi="ar-SA"/>
        </w:rPr>
        <w:t>hotarare</w:t>
      </w:r>
      <w:proofErr w:type="spellEnd"/>
      <w:r w:rsidRPr="00FC70B8">
        <w:rPr>
          <w:rFonts w:eastAsia="Times New Roman" w:cs="Times New Roman"/>
          <w:b/>
          <w:bCs/>
          <w:kern w:val="0"/>
          <w:sz w:val="26"/>
          <w:szCs w:val="26"/>
          <w:lang w:val="ro-RO" w:eastAsia="ar-SA" w:bidi="ar-SA"/>
        </w:rPr>
        <w:t xml:space="preserve">,  </w:t>
      </w:r>
      <w:r w:rsidRPr="00FC70B8">
        <w:rPr>
          <w:rFonts w:eastAsia="Times New Roman" w:cs="Times New Roman"/>
          <w:b/>
          <w:kern w:val="0"/>
          <w:sz w:val="26"/>
          <w:szCs w:val="26"/>
          <w:lang w:val="ro-RO" w:eastAsia="ar-SA" w:bidi="ar-SA"/>
        </w:rPr>
        <w:t xml:space="preserve">prin care se propune aprobarea </w:t>
      </w:r>
      <w:proofErr w:type="spellStart"/>
      <w:r w:rsidRPr="00FC70B8">
        <w:rPr>
          <w:rFonts w:eastAsia="Times New Roman" w:cs="Times New Roman"/>
          <w:b/>
          <w:kern w:val="0"/>
          <w:sz w:val="26"/>
          <w:szCs w:val="26"/>
          <w:lang w:val="ro-RO" w:eastAsia="ar-SA" w:bidi="ar-SA"/>
        </w:rPr>
        <w:t>alocarii</w:t>
      </w:r>
      <w:proofErr w:type="spellEnd"/>
      <w:r w:rsidRPr="00FC70B8">
        <w:rPr>
          <w:rFonts w:eastAsia="Times New Roman" w:cs="Times New Roman"/>
          <w:b/>
          <w:kern w:val="0"/>
          <w:sz w:val="26"/>
          <w:szCs w:val="26"/>
          <w:lang w:val="ro-RO" w:eastAsia="ar-SA" w:bidi="ar-SA"/>
        </w:rPr>
        <w:t xml:space="preserve"> sumei de 2.310  lei din bugetul local al municipiului Blaj aferent </w:t>
      </w:r>
      <w:proofErr w:type="spellStart"/>
      <w:r w:rsidRPr="00FC70B8">
        <w:rPr>
          <w:rFonts w:eastAsia="Times New Roman" w:cs="Times New Roman"/>
          <w:b/>
          <w:kern w:val="0"/>
          <w:sz w:val="26"/>
          <w:szCs w:val="26"/>
          <w:lang w:val="ro-RO" w:eastAsia="ar-SA" w:bidi="ar-SA"/>
        </w:rPr>
        <w:t>anuului</w:t>
      </w:r>
      <w:proofErr w:type="spellEnd"/>
      <w:r w:rsidRPr="00FC70B8">
        <w:rPr>
          <w:rFonts w:eastAsia="Times New Roman" w:cs="Times New Roman"/>
          <w:b/>
          <w:kern w:val="0"/>
          <w:sz w:val="26"/>
          <w:szCs w:val="26"/>
          <w:lang w:val="ro-RO" w:eastAsia="ar-SA" w:bidi="ar-SA"/>
        </w:rPr>
        <w:t xml:space="preserve"> 2019 de la cap.67.02 </w:t>
      </w:r>
      <w:proofErr w:type="spellStart"/>
      <w:r w:rsidRPr="00FC70B8">
        <w:rPr>
          <w:rFonts w:eastAsia="Times New Roman" w:cs="Times New Roman"/>
          <w:b/>
          <w:kern w:val="0"/>
          <w:sz w:val="26"/>
          <w:szCs w:val="26"/>
          <w:lang w:val="ro-RO" w:eastAsia="ar-SA" w:bidi="ar-SA"/>
        </w:rPr>
        <w:t>cultura,receere</w:t>
      </w:r>
      <w:proofErr w:type="spellEnd"/>
      <w:r w:rsidRPr="00FC70B8">
        <w:rPr>
          <w:rFonts w:eastAsia="Times New Roman" w:cs="Times New Roman"/>
          <w:b/>
          <w:kern w:val="0"/>
          <w:sz w:val="26"/>
          <w:szCs w:val="26"/>
          <w:lang w:val="ro-RO" w:eastAsia="ar-SA" w:bidi="ar-SA"/>
        </w:rPr>
        <w:t xml:space="preserve">, religie, suma necesara </w:t>
      </w:r>
      <w:proofErr w:type="spellStart"/>
      <w:r w:rsidRPr="00FC70B8">
        <w:rPr>
          <w:rFonts w:eastAsia="Times New Roman" w:cs="Times New Roman"/>
          <w:b/>
          <w:kern w:val="0"/>
          <w:sz w:val="26"/>
          <w:szCs w:val="26"/>
          <w:lang w:val="ro-RO" w:eastAsia="ar-SA" w:bidi="ar-SA"/>
        </w:rPr>
        <w:t>finantarea</w:t>
      </w:r>
      <w:proofErr w:type="spellEnd"/>
      <w:r w:rsidRPr="00FC70B8">
        <w:rPr>
          <w:rFonts w:eastAsia="Times New Roman" w:cs="Times New Roman"/>
          <w:b/>
          <w:kern w:val="0"/>
          <w:sz w:val="26"/>
          <w:szCs w:val="26"/>
          <w:lang w:val="ro-RO" w:eastAsia="ar-SA" w:bidi="ar-SA"/>
        </w:rPr>
        <w:t xml:space="preserve"> cheltuielilor ocazionate de editarea unui </w:t>
      </w:r>
      <w:proofErr w:type="spellStart"/>
      <w:r w:rsidRPr="00FC70B8">
        <w:rPr>
          <w:rFonts w:eastAsia="Times New Roman" w:cs="Times New Roman"/>
          <w:b/>
          <w:kern w:val="0"/>
          <w:sz w:val="26"/>
          <w:szCs w:val="26"/>
          <w:lang w:val="ro-RO" w:eastAsia="ar-SA" w:bidi="ar-SA"/>
        </w:rPr>
        <w:t>numar</w:t>
      </w:r>
      <w:proofErr w:type="spellEnd"/>
      <w:r w:rsidRPr="00FC70B8">
        <w:rPr>
          <w:rFonts w:eastAsia="Times New Roman" w:cs="Times New Roman"/>
          <w:b/>
          <w:kern w:val="0"/>
          <w:sz w:val="26"/>
          <w:szCs w:val="26"/>
          <w:lang w:val="ro-RO" w:eastAsia="ar-SA" w:bidi="ar-SA"/>
        </w:rPr>
        <w:t xml:space="preserve"> de 200 exemplare ale revistei « ASTRA BLAJEANA », </w:t>
      </w:r>
      <w:proofErr w:type="spellStart"/>
      <w:r w:rsidRPr="00FC70B8">
        <w:rPr>
          <w:rFonts w:eastAsia="Times New Roman" w:cs="Times New Roman"/>
          <w:b/>
          <w:kern w:val="0"/>
          <w:sz w:val="26"/>
          <w:szCs w:val="26"/>
          <w:lang w:val="ro-RO" w:eastAsia="ar-SA" w:bidi="ar-SA"/>
        </w:rPr>
        <w:t>editia</w:t>
      </w:r>
      <w:proofErr w:type="spellEnd"/>
      <w:r w:rsidRPr="00FC70B8">
        <w:rPr>
          <w:rFonts w:eastAsia="Times New Roman" w:cs="Times New Roman"/>
          <w:b/>
          <w:kern w:val="0"/>
          <w:sz w:val="26"/>
          <w:szCs w:val="26"/>
          <w:lang w:val="ro-RO" w:eastAsia="ar-SA" w:bidi="ar-SA"/>
        </w:rPr>
        <w:t xml:space="preserve"> 2-3 -  revista consacrata </w:t>
      </w:r>
      <w:proofErr w:type="spellStart"/>
      <w:r w:rsidRPr="00FC70B8">
        <w:rPr>
          <w:rFonts w:eastAsia="Times New Roman" w:cs="Times New Roman"/>
          <w:b/>
          <w:kern w:val="0"/>
          <w:sz w:val="26"/>
          <w:szCs w:val="26"/>
          <w:lang w:val="ro-RO" w:eastAsia="ar-SA" w:bidi="ar-SA"/>
        </w:rPr>
        <w:t>raspandirii</w:t>
      </w:r>
      <w:proofErr w:type="spellEnd"/>
      <w:r w:rsidRPr="00FC70B8">
        <w:rPr>
          <w:rFonts w:eastAsia="Times New Roman" w:cs="Times New Roman"/>
          <w:b/>
          <w:kern w:val="0"/>
          <w:sz w:val="26"/>
          <w:szCs w:val="26"/>
          <w:lang w:val="ro-RO" w:eastAsia="ar-SA" w:bidi="ar-SA"/>
        </w:rPr>
        <w:t xml:space="preserve"> culturii </w:t>
      </w:r>
      <w:proofErr w:type="spellStart"/>
      <w:r w:rsidRPr="00FC70B8">
        <w:rPr>
          <w:rFonts w:eastAsia="Times New Roman" w:cs="Times New Roman"/>
          <w:b/>
          <w:kern w:val="0"/>
          <w:sz w:val="26"/>
          <w:szCs w:val="26"/>
          <w:lang w:val="ro-RO" w:eastAsia="ar-SA" w:bidi="ar-SA"/>
        </w:rPr>
        <w:t>blajane</w:t>
      </w:r>
      <w:proofErr w:type="spellEnd"/>
      <w:r w:rsidRPr="00FC70B8">
        <w:rPr>
          <w:rFonts w:eastAsia="Times New Roman" w:cs="Times New Roman"/>
          <w:b/>
          <w:kern w:val="0"/>
          <w:sz w:val="26"/>
          <w:szCs w:val="26"/>
          <w:lang w:val="ro-RO" w:eastAsia="ar-SA" w:bidi="ar-SA"/>
        </w:rPr>
        <w:t>;</w:t>
      </w: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proofErr w:type="spellStart"/>
      <w:r w:rsidRPr="00FC70B8">
        <w:rPr>
          <w:b/>
          <w:bCs/>
          <w:sz w:val="26"/>
          <w:szCs w:val="26"/>
          <w:lang w:val="ro-RO" w:eastAsia="hi-IN"/>
        </w:rPr>
        <w:t>Avand</w:t>
      </w:r>
      <w:proofErr w:type="spellEnd"/>
      <w:r w:rsidRPr="00FC70B8">
        <w:rPr>
          <w:b/>
          <w:bCs/>
          <w:sz w:val="26"/>
          <w:szCs w:val="26"/>
          <w:lang w:val="ro-RO" w:eastAsia="hi-IN"/>
        </w:rPr>
        <w:t xml:space="preserve"> in vedere raportul de avizare al proiectului de </w:t>
      </w:r>
      <w:proofErr w:type="spellStart"/>
      <w:r w:rsidRPr="00FC70B8">
        <w:rPr>
          <w:b/>
          <w:bCs/>
          <w:sz w:val="26"/>
          <w:szCs w:val="26"/>
          <w:lang w:val="ro-RO" w:eastAsia="hi-IN"/>
        </w:rPr>
        <w:t>hotarare</w:t>
      </w:r>
      <w:proofErr w:type="spellEnd"/>
      <w:r w:rsidRPr="00FC70B8">
        <w:rPr>
          <w:b/>
          <w:bCs/>
          <w:sz w:val="26"/>
          <w:szCs w:val="26"/>
          <w:lang w:val="ro-RO" w:eastAsia="hi-IN"/>
        </w:rPr>
        <w:t xml:space="preserve"> nr. 30.203/29.11.2019 aprobat de Primarul municipiului Blaj;</w:t>
      </w:r>
      <w:r w:rsidRPr="00FC70B8">
        <w:rPr>
          <w:rFonts w:eastAsia="Times New Roman" w:cs="Times New Roman"/>
          <w:b/>
          <w:bCs/>
          <w:color w:val="000000"/>
          <w:kern w:val="1"/>
          <w:sz w:val="26"/>
          <w:szCs w:val="26"/>
          <w:lang w:val="ro-RO" w:eastAsia="hi-IN"/>
        </w:rPr>
        <w:tab/>
      </w:r>
    </w:p>
    <w:p w14:paraId="04089D83" w14:textId="77777777" w:rsidR="00457A84" w:rsidRPr="00FC70B8" w:rsidRDefault="00457A84" w:rsidP="00457A84">
      <w:pPr>
        <w:widowControl/>
        <w:jc w:val="both"/>
        <w:rPr>
          <w:rFonts w:eastAsia="Times New Roman" w:cs="Times New Roman"/>
          <w:b/>
          <w:kern w:val="0"/>
          <w:sz w:val="26"/>
          <w:szCs w:val="26"/>
          <w:lang w:val="ro-RO" w:eastAsia="ar-SA" w:bidi="ar-SA"/>
        </w:rPr>
      </w:pPr>
      <w:r w:rsidRPr="00FC70B8">
        <w:rPr>
          <w:rFonts w:eastAsia="Times New Roman" w:cs="Times New Roman"/>
          <w:b/>
          <w:kern w:val="0"/>
          <w:sz w:val="26"/>
          <w:szCs w:val="26"/>
          <w:lang w:val="ro-RO" w:eastAsia="ar-SA" w:bidi="ar-SA"/>
        </w:rPr>
        <w:tab/>
      </w:r>
      <w:proofErr w:type="spellStart"/>
      <w:r w:rsidRPr="00FC70B8">
        <w:rPr>
          <w:rFonts w:eastAsia="Times New Roman" w:cs="Times New Roman"/>
          <w:b/>
          <w:kern w:val="0"/>
          <w:sz w:val="26"/>
          <w:szCs w:val="26"/>
          <w:lang w:val="ro-RO" w:eastAsia="ar-SA" w:bidi="ar-SA"/>
        </w:rPr>
        <w:t>Analizand</w:t>
      </w:r>
      <w:proofErr w:type="spellEnd"/>
      <w:r w:rsidRPr="00FC70B8">
        <w:rPr>
          <w:rFonts w:eastAsia="Times New Roman" w:cs="Times New Roman"/>
          <w:b/>
          <w:kern w:val="0"/>
          <w:sz w:val="26"/>
          <w:szCs w:val="26"/>
          <w:lang w:val="ro-RO" w:eastAsia="ar-SA" w:bidi="ar-SA"/>
        </w:rPr>
        <w:t xml:space="preserve"> cererea nr. 28.523/14.11.2019a </w:t>
      </w:r>
      <w:proofErr w:type="spellStart"/>
      <w:r w:rsidRPr="00FC70B8">
        <w:rPr>
          <w:rFonts w:eastAsia="Times New Roman" w:cs="Times New Roman"/>
          <w:b/>
          <w:kern w:val="0"/>
          <w:sz w:val="26"/>
          <w:szCs w:val="26"/>
          <w:lang w:val="ro-RO" w:eastAsia="ar-SA" w:bidi="ar-SA"/>
        </w:rPr>
        <w:t>d-lui</w:t>
      </w:r>
      <w:proofErr w:type="spellEnd"/>
      <w:r w:rsidRPr="00FC70B8">
        <w:rPr>
          <w:rFonts w:eastAsia="Times New Roman" w:cs="Times New Roman"/>
          <w:b/>
          <w:kern w:val="0"/>
          <w:sz w:val="26"/>
          <w:szCs w:val="26"/>
          <w:lang w:val="ro-RO" w:eastAsia="ar-SA" w:bidi="ar-SA"/>
        </w:rPr>
        <w:t xml:space="preserve"> Ioan </w:t>
      </w:r>
      <w:proofErr w:type="spellStart"/>
      <w:r w:rsidRPr="00FC70B8">
        <w:rPr>
          <w:rFonts w:eastAsia="Times New Roman" w:cs="Times New Roman"/>
          <w:b/>
          <w:kern w:val="0"/>
          <w:sz w:val="26"/>
          <w:szCs w:val="26"/>
          <w:lang w:val="ro-RO" w:eastAsia="ar-SA" w:bidi="ar-SA"/>
        </w:rPr>
        <w:t>Mihaltan</w:t>
      </w:r>
      <w:proofErr w:type="spellEnd"/>
      <w:r w:rsidRPr="00FC70B8">
        <w:rPr>
          <w:rFonts w:eastAsia="Times New Roman" w:cs="Times New Roman"/>
          <w:b/>
          <w:kern w:val="0"/>
          <w:sz w:val="26"/>
          <w:szCs w:val="26"/>
          <w:lang w:val="ro-RO" w:eastAsia="ar-SA" w:bidi="ar-SA"/>
        </w:rPr>
        <w:t xml:space="preserve">, </w:t>
      </w:r>
      <w:proofErr w:type="spellStart"/>
      <w:r w:rsidRPr="00FC70B8">
        <w:rPr>
          <w:rFonts w:eastAsia="Times New Roman" w:cs="Times New Roman"/>
          <w:b/>
          <w:kern w:val="0"/>
          <w:sz w:val="26"/>
          <w:szCs w:val="26"/>
          <w:lang w:val="ro-RO" w:eastAsia="ar-SA" w:bidi="ar-SA"/>
        </w:rPr>
        <w:t>presedintele</w:t>
      </w:r>
      <w:proofErr w:type="spellEnd"/>
      <w:r w:rsidRPr="00FC70B8">
        <w:rPr>
          <w:rFonts w:eastAsia="Times New Roman" w:cs="Times New Roman"/>
          <w:b/>
          <w:kern w:val="0"/>
          <w:sz w:val="26"/>
          <w:szCs w:val="26"/>
          <w:lang w:val="ro-RO" w:eastAsia="ar-SA" w:bidi="ar-SA"/>
        </w:rPr>
        <w:t xml:space="preserve"> </w:t>
      </w:r>
      <w:proofErr w:type="spellStart"/>
      <w:r w:rsidRPr="00FC70B8">
        <w:rPr>
          <w:rFonts w:eastAsia="Times New Roman" w:cs="Times New Roman"/>
          <w:b/>
          <w:kern w:val="0"/>
          <w:sz w:val="26"/>
          <w:szCs w:val="26"/>
          <w:lang w:val="ro-RO" w:eastAsia="ar-SA" w:bidi="ar-SA"/>
        </w:rPr>
        <w:t>Despartamantului</w:t>
      </w:r>
      <w:proofErr w:type="spellEnd"/>
      <w:r w:rsidRPr="00FC70B8">
        <w:rPr>
          <w:rFonts w:eastAsia="Times New Roman" w:cs="Times New Roman"/>
          <w:b/>
          <w:kern w:val="0"/>
          <w:sz w:val="26"/>
          <w:szCs w:val="26"/>
          <w:lang w:val="ro-RO" w:eastAsia="ar-SA" w:bidi="ar-SA"/>
        </w:rPr>
        <w:t xml:space="preserve"> « Timotei Cipariu »  al </w:t>
      </w:r>
      <w:proofErr w:type="spellStart"/>
      <w:r w:rsidRPr="00FC70B8">
        <w:rPr>
          <w:rFonts w:eastAsia="Times New Roman" w:cs="Times New Roman"/>
          <w:b/>
          <w:kern w:val="0"/>
          <w:sz w:val="26"/>
          <w:szCs w:val="26"/>
          <w:lang w:val="ro-RO" w:eastAsia="ar-SA" w:bidi="ar-SA"/>
        </w:rPr>
        <w:t>Asociatiunii</w:t>
      </w:r>
      <w:proofErr w:type="spellEnd"/>
      <w:r w:rsidRPr="00FC70B8">
        <w:rPr>
          <w:rFonts w:eastAsia="Times New Roman" w:cs="Times New Roman"/>
          <w:b/>
          <w:kern w:val="0"/>
          <w:sz w:val="26"/>
          <w:szCs w:val="26"/>
          <w:lang w:val="ro-RO" w:eastAsia="ar-SA" w:bidi="ar-SA"/>
        </w:rPr>
        <w:t xml:space="preserve"> Astra prin care solicita sprijin financiar pentru </w:t>
      </w:r>
      <w:proofErr w:type="spellStart"/>
      <w:r w:rsidRPr="00FC70B8">
        <w:rPr>
          <w:rFonts w:eastAsia="Times New Roman" w:cs="Times New Roman"/>
          <w:b/>
          <w:kern w:val="0"/>
          <w:sz w:val="26"/>
          <w:szCs w:val="26"/>
          <w:lang w:val="ro-RO" w:eastAsia="ar-SA" w:bidi="ar-SA"/>
        </w:rPr>
        <w:t>edidarea</w:t>
      </w:r>
      <w:proofErr w:type="spellEnd"/>
      <w:r w:rsidRPr="00FC70B8">
        <w:rPr>
          <w:rFonts w:eastAsia="Times New Roman" w:cs="Times New Roman"/>
          <w:b/>
          <w:kern w:val="0"/>
          <w:sz w:val="26"/>
          <w:szCs w:val="26"/>
          <w:lang w:val="ro-RO" w:eastAsia="ar-SA" w:bidi="ar-SA"/>
        </w:rPr>
        <w:t xml:space="preserve"> unui </w:t>
      </w:r>
      <w:proofErr w:type="spellStart"/>
      <w:r w:rsidRPr="00FC70B8">
        <w:rPr>
          <w:rFonts w:eastAsia="Times New Roman" w:cs="Times New Roman"/>
          <w:b/>
          <w:kern w:val="0"/>
          <w:sz w:val="26"/>
          <w:szCs w:val="26"/>
          <w:lang w:val="ro-RO" w:eastAsia="ar-SA" w:bidi="ar-SA"/>
        </w:rPr>
        <w:t>numar</w:t>
      </w:r>
      <w:proofErr w:type="spellEnd"/>
      <w:r w:rsidRPr="00FC70B8">
        <w:rPr>
          <w:rFonts w:eastAsia="Times New Roman" w:cs="Times New Roman"/>
          <w:b/>
          <w:kern w:val="0"/>
          <w:sz w:val="26"/>
          <w:szCs w:val="26"/>
          <w:lang w:val="ro-RO" w:eastAsia="ar-SA" w:bidi="ar-SA"/>
        </w:rPr>
        <w:t xml:space="preserve"> de 200 exemplare ale revistei                                                « ASTRA BLAJEANA », </w:t>
      </w:r>
      <w:proofErr w:type="spellStart"/>
      <w:r w:rsidRPr="00FC70B8">
        <w:rPr>
          <w:rFonts w:eastAsia="Times New Roman" w:cs="Times New Roman"/>
          <w:b/>
          <w:kern w:val="0"/>
          <w:sz w:val="26"/>
          <w:szCs w:val="26"/>
          <w:lang w:val="ro-RO" w:eastAsia="ar-SA" w:bidi="ar-SA"/>
        </w:rPr>
        <w:t>editia</w:t>
      </w:r>
      <w:proofErr w:type="spellEnd"/>
      <w:r w:rsidRPr="00FC70B8">
        <w:rPr>
          <w:rFonts w:eastAsia="Times New Roman" w:cs="Times New Roman"/>
          <w:b/>
          <w:kern w:val="0"/>
          <w:sz w:val="26"/>
          <w:szCs w:val="26"/>
          <w:lang w:val="ro-RO" w:eastAsia="ar-SA" w:bidi="ar-SA"/>
        </w:rPr>
        <w:t xml:space="preserve"> 2-3 -  revista consacrata </w:t>
      </w:r>
      <w:proofErr w:type="spellStart"/>
      <w:r w:rsidRPr="00FC70B8">
        <w:rPr>
          <w:rFonts w:eastAsia="Times New Roman" w:cs="Times New Roman"/>
          <w:b/>
          <w:kern w:val="0"/>
          <w:sz w:val="26"/>
          <w:szCs w:val="26"/>
          <w:lang w:val="ro-RO" w:eastAsia="ar-SA" w:bidi="ar-SA"/>
        </w:rPr>
        <w:t>raspandirii</w:t>
      </w:r>
      <w:proofErr w:type="spellEnd"/>
      <w:r w:rsidRPr="00FC70B8">
        <w:rPr>
          <w:rFonts w:eastAsia="Times New Roman" w:cs="Times New Roman"/>
          <w:b/>
          <w:kern w:val="0"/>
          <w:sz w:val="26"/>
          <w:szCs w:val="26"/>
          <w:lang w:val="ro-RO" w:eastAsia="ar-SA" w:bidi="ar-SA"/>
        </w:rPr>
        <w:t xml:space="preserve"> culturii </w:t>
      </w:r>
      <w:proofErr w:type="spellStart"/>
      <w:r w:rsidRPr="00FC70B8">
        <w:rPr>
          <w:rFonts w:eastAsia="Times New Roman" w:cs="Times New Roman"/>
          <w:b/>
          <w:kern w:val="0"/>
          <w:sz w:val="26"/>
          <w:szCs w:val="26"/>
          <w:lang w:val="ro-RO" w:eastAsia="ar-SA" w:bidi="ar-SA"/>
        </w:rPr>
        <w:t>blajane</w:t>
      </w:r>
      <w:proofErr w:type="spellEnd"/>
      <w:r w:rsidRPr="00FC70B8">
        <w:rPr>
          <w:rFonts w:eastAsia="Times New Roman" w:cs="Times New Roman"/>
          <w:b/>
          <w:kern w:val="0"/>
          <w:sz w:val="26"/>
          <w:szCs w:val="26"/>
          <w:lang w:val="ro-RO" w:eastAsia="ar-SA" w:bidi="ar-SA"/>
        </w:rPr>
        <w:t>;</w:t>
      </w:r>
    </w:p>
    <w:p w14:paraId="598F6BDA" w14:textId="77777777" w:rsidR="00457A84" w:rsidRDefault="00457A84" w:rsidP="00457A84">
      <w:pPr>
        <w:jc w:val="both"/>
        <w:rPr>
          <w:rFonts w:eastAsia="Times New Roman" w:cs="Times New Roman"/>
          <w:b/>
          <w:kern w:val="0"/>
          <w:sz w:val="26"/>
          <w:szCs w:val="26"/>
          <w:lang w:val="ro-RO" w:eastAsia="ar-SA" w:bidi="ar-SA"/>
        </w:rPr>
      </w:pPr>
      <w:r w:rsidRPr="00FC70B8">
        <w:rPr>
          <w:rFonts w:eastAsia="Times New Roman" w:cs="Times New Roman"/>
          <w:b/>
          <w:kern w:val="0"/>
          <w:sz w:val="26"/>
          <w:szCs w:val="26"/>
          <w:lang w:val="ro-RO" w:eastAsia="ar-SA" w:bidi="ar-SA"/>
        </w:rPr>
        <w:t xml:space="preserve">              </w:t>
      </w:r>
      <w:proofErr w:type="spellStart"/>
      <w:r w:rsidRPr="00FC70B8">
        <w:rPr>
          <w:rFonts w:eastAsia="Times New Roman" w:cs="Times New Roman"/>
          <w:b/>
          <w:kern w:val="0"/>
          <w:sz w:val="26"/>
          <w:szCs w:val="26"/>
          <w:lang w:val="fr-FR" w:eastAsia="ar-SA" w:bidi="ar-SA"/>
        </w:rPr>
        <w:t>Analizand</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raportul</w:t>
      </w:r>
      <w:proofErr w:type="spellEnd"/>
      <w:r w:rsidRPr="00FC70B8">
        <w:rPr>
          <w:rFonts w:eastAsia="Times New Roman" w:cs="Times New Roman"/>
          <w:b/>
          <w:kern w:val="0"/>
          <w:sz w:val="26"/>
          <w:szCs w:val="26"/>
          <w:lang w:val="fr-FR" w:eastAsia="ar-SA" w:bidi="ar-SA"/>
        </w:rPr>
        <w:t xml:space="preserve"> de </w:t>
      </w:r>
      <w:proofErr w:type="spellStart"/>
      <w:r w:rsidRPr="00FC70B8">
        <w:rPr>
          <w:rFonts w:eastAsia="Times New Roman" w:cs="Times New Roman"/>
          <w:b/>
          <w:kern w:val="0"/>
          <w:sz w:val="26"/>
          <w:szCs w:val="26"/>
          <w:lang w:val="fr-FR" w:eastAsia="ar-SA" w:bidi="ar-SA"/>
        </w:rPr>
        <w:t>specialitate</w:t>
      </w:r>
      <w:proofErr w:type="spellEnd"/>
      <w:r w:rsidRPr="00FC70B8">
        <w:rPr>
          <w:rFonts w:eastAsia="Times New Roman" w:cs="Times New Roman"/>
          <w:b/>
          <w:kern w:val="0"/>
          <w:sz w:val="26"/>
          <w:szCs w:val="26"/>
          <w:lang w:val="fr-FR" w:eastAsia="ar-SA" w:bidi="ar-SA"/>
        </w:rPr>
        <w:t xml:space="preserve"> nr. 29.779/2019 ale </w:t>
      </w:r>
      <w:proofErr w:type="spellStart"/>
      <w:r w:rsidRPr="00FC70B8">
        <w:rPr>
          <w:rFonts w:eastAsia="Times New Roman" w:cs="Times New Roman"/>
          <w:b/>
          <w:kern w:val="0"/>
          <w:sz w:val="26"/>
          <w:szCs w:val="26"/>
          <w:lang w:val="fr-FR" w:eastAsia="ar-SA" w:bidi="ar-SA"/>
        </w:rPr>
        <w:t>Directiei</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buget</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finante</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contabilitate,cat</w:t>
      </w:r>
      <w:proofErr w:type="spellEnd"/>
      <w:r w:rsidRPr="00FC70B8">
        <w:rPr>
          <w:rFonts w:eastAsia="Times New Roman" w:cs="Times New Roman"/>
          <w:b/>
          <w:kern w:val="0"/>
          <w:sz w:val="26"/>
          <w:szCs w:val="26"/>
          <w:lang w:val="fr-FR" w:eastAsia="ar-SA" w:bidi="ar-SA"/>
        </w:rPr>
        <w:t xml:space="preserve"> si </w:t>
      </w:r>
      <w:proofErr w:type="spellStart"/>
      <w:r w:rsidRPr="00FC70B8">
        <w:rPr>
          <w:rFonts w:eastAsia="Times New Roman" w:cs="Times New Roman"/>
          <w:b/>
          <w:kern w:val="0"/>
          <w:sz w:val="26"/>
          <w:szCs w:val="26"/>
          <w:lang w:val="fr-FR" w:eastAsia="ar-SA" w:bidi="ar-SA"/>
        </w:rPr>
        <w:t>expunerea</w:t>
      </w:r>
      <w:proofErr w:type="spellEnd"/>
      <w:r w:rsidRPr="00FC70B8">
        <w:rPr>
          <w:rFonts w:eastAsia="Times New Roman" w:cs="Times New Roman"/>
          <w:b/>
          <w:kern w:val="0"/>
          <w:sz w:val="26"/>
          <w:szCs w:val="26"/>
          <w:lang w:val="fr-FR" w:eastAsia="ar-SA" w:bidi="ar-SA"/>
        </w:rPr>
        <w:t xml:space="preserve"> de motive a </w:t>
      </w:r>
      <w:proofErr w:type="spellStart"/>
      <w:r w:rsidRPr="00FC70B8">
        <w:rPr>
          <w:rFonts w:eastAsia="Times New Roman" w:cs="Times New Roman"/>
          <w:b/>
          <w:kern w:val="0"/>
          <w:sz w:val="26"/>
          <w:szCs w:val="26"/>
          <w:lang w:val="fr-FR" w:eastAsia="ar-SA" w:bidi="ar-SA"/>
        </w:rPr>
        <w:t>Primarului</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municipiului</w:t>
      </w:r>
      <w:proofErr w:type="spellEnd"/>
      <w:r w:rsidRPr="00FC70B8">
        <w:rPr>
          <w:rFonts w:eastAsia="Times New Roman" w:cs="Times New Roman"/>
          <w:b/>
          <w:kern w:val="0"/>
          <w:sz w:val="26"/>
          <w:szCs w:val="26"/>
          <w:lang w:val="fr-FR" w:eastAsia="ar-SA" w:bidi="ar-SA"/>
        </w:rPr>
        <w:t xml:space="preserve"> Blaj,  </w:t>
      </w:r>
      <w:proofErr w:type="spellStart"/>
      <w:r w:rsidRPr="00FC70B8">
        <w:rPr>
          <w:rFonts w:eastAsia="Times New Roman" w:cs="Times New Roman"/>
          <w:b/>
          <w:kern w:val="0"/>
          <w:sz w:val="26"/>
          <w:szCs w:val="26"/>
          <w:lang w:val="fr-FR" w:eastAsia="ar-SA" w:bidi="ar-SA"/>
        </w:rPr>
        <w:t>prin</w:t>
      </w:r>
      <w:proofErr w:type="spellEnd"/>
      <w:r w:rsidRPr="00FC70B8">
        <w:rPr>
          <w:rFonts w:eastAsia="Times New Roman" w:cs="Times New Roman"/>
          <w:b/>
          <w:kern w:val="0"/>
          <w:sz w:val="26"/>
          <w:szCs w:val="26"/>
          <w:lang w:val="fr-FR" w:eastAsia="ar-SA" w:bidi="ar-SA"/>
        </w:rPr>
        <w:t xml:space="preserve"> care se </w:t>
      </w:r>
      <w:proofErr w:type="spellStart"/>
      <w:r w:rsidRPr="00FC70B8">
        <w:rPr>
          <w:rFonts w:eastAsia="Times New Roman" w:cs="Times New Roman"/>
          <w:b/>
          <w:kern w:val="0"/>
          <w:sz w:val="26"/>
          <w:szCs w:val="26"/>
          <w:lang w:val="fr-FR" w:eastAsia="ar-SA" w:bidi="ar-SA"/>
        </w:rPr>
        <w:t>propune</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aprobarea</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alocarii</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sumei</w:t>
      </w:r>
      <w:proofErr w:type="spellEnd"/>
      <w:r w:rsidRPr="00FC70B8">
        <w:rPr>
          <w:rFonts w:eastAsia="Times New Roman" w:cs="Times New Roman"/>
          <w:b/>
          <w:kern w:val="0"/>
          <w:sz w:val="26"/>
          <w:szCs w:val="26"/>
          <w:lang w:val="fr-FR" w:eastAsia="ar-SA" w:bidi="ar-SA"/>
        </w:rPr>
        <w:t xml:space="preserve"> de 2.130  lei </w:t>
      </w:r>
      <w:proofErr w:type="spellStart"/>
      <w:r w:rsidRPr="00FC70B8">
        <w:rPr>
          <w:rFonts w:eastAsia="Times New Roman" w:cs="Times New Roman"/>
          <w:b/>
          <w:kern w:val="0"/>
          <w:sz w:val="26"/>
          <w:szCs w:val="26"/>
          <w:lang w:val="fr-FR" w:eastAsia="ar-SA" w:bidi="ar-SA"/>
        </w:rPr>
        <w:t>din</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bugetul</w:t>
      </w:r>
      <w:proofErr w:type="spellEnd"/>
      <w:r w:rsidRPr="00FC70B8">
        <w:rPr>
          <w:rFonts w:eastAsia="Times New Roman" w:cs="Times New Roman"/>
          <w:b/>
          <w:kern w:val="0"/>
          <w:sz w:val="26"/>
          <w:szCs w:val="26"/>
          <w:lang w:val="fr-FR" w:eastAsia="ar-SA" w:bidi="ar-SA"/>
        </w:rPr>
        <w:t xml:space="preserve"> local al </w:t>
      </w:r>
      <w:proofErr w:type="spellStart"/>
      <w:r w:rsidRPr="00FC70B8">
        <w:rPr>
          <w:rFonts w:eastAsia="Times New Roman" w:cs="Times New Roman"/>
          <w:b/>
          <w:kern w:val="0"/>
          <w:sz w:val="26"/>
          <w:szCs w:val="26"/>
          <w:lang w:val="fr-FR" w:eastAsia="ar-SA" w:bidi="ar-SA"/>
        </w:rPr>
        <w:t>municipiului</w:t>
      </w:r>
      <w:proofErr w:type="spellEnd"/>
      <w:r w:rsidRPr="00FC70B8">
        <w:rPr>
          <w:rFonts w:eastAsia="Times New Roman" w:cs="Times New Roman"/>
          <w:b/>
          <w:kern w:val="0"/>
          <w:sz w:val="26"/>
          <w:szCs w:val="26"/>
          <w:lang w:val="fr-FR" w:eastAsia="ar-SA" w:bidi="ar-SA"/>
        </w:rPr>
        <w:t xml:space="preserve"> Blaj </w:t>
      </w:r>
      <w:proofErr w:type="spellStart"/>
      <w:r w:rsidRPr="00FC70B8">
        <w:rPr>
          <w:rFonts w:eastAsia="Times New Roman" w:cs="Times New Roman"/>
          <w:b/>
          <w:kern w:val="0"/>
          <w:sz w:val="26"/>
          <w:szCs w:val="26"/>
          <w:lang w:val="fr-FR" w:eastAsia="ar-SA" w:bidi="ar-SA"/>
        </w:rPr>
        <w:t>aferent</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anuului</w:t>
      </w:r>
      <w:proofErr w:type="spellEnd"/>
      <w:r w:rsidRPr="00FC70B8">
        <w:rPr>
          <w:rFonts w:eastAsia="Times New Roman" w:cs="Times New Roman"/>
          <w:b/>
          <w:kern w:val="0"/>
          <w:sz w:val="26"/>
          <w:szCs w:val="26"/>
          <w:lang w:val="fr-FR" w:eastAsia="ar-SA" w:bidi="ar-SA"/>
        </w:rPr>
        <w:t xml:space="preserve"> 2019 de la cap.67.02 </w:t>
      </w:r>
      <w:proofErr w:type="spellStart"/>
      <w:r w:rsidRPr="00FC70B8">
        <w:rPr>
          <w:rFonts w:eastAsia="Times New Roman" w:cs="Times New Roman"/>
          <w:b/>
          <w:kern w:val="0"/>
          <w:sz w:val="26"/>
          <w:szCs w:val="26"/>
          <w:lang w:val="fr-FR" w:eastAsia="ar-SA" w:bidi="ar-SA"/>
        </w:rPr>
        <w:t>cultura,receere</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religie</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suma</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necesara</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finantarea</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cheltuielilor</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ocazionate</w:t>
      </w:r>
      <w:proofErr w:type="spellEnd"/>
      <w:r w:rsidRPr="00FC70B8">
        <w:rPr>
          <w:rFonts w:eastAsia="Times New Roman" w:cs="Times New Roman"/>
          <w:b/>
          <w:kern w:val="0"/>
          <w:sz w:val="26"/>
          <w:szCs w:val="26"/>
          <w:lang w:val="fr-FR" w:eastAsia="ar-SA" w:bidi="ar-SA"/>
        </w:rPr>
        <w:t xml:space="preserve"> de </w:t>
      </w:r>
      <w:proofErr w:type="spellStart"/>
      <w:r w:rsidRPr="00FC70B8">
        <w:rPr>
          <w:rFonts w:eastAsia="Times New Roman" w:cs="Times New Roman"/>
          <w:b/>
          <w:kern w:val="0"/>
          <w:sz w:val="26"/>
          <w:szCs w:val="26"/>
          <w:lang w:val="fr-FR" w:eastAsia="ar-SA" w:bidi="ar-SA"/>
        </w:rPr>
        <w:t>editarea</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unui</w:t>
      </w:r>
      <w:proofErr w:type="spellEnd"/>
      <w:r w:rsidRPr="00FC70B8">
        <w:rPr>
          <w:rFonts w:eastAsia="Times New Roman" w:cs="Times New Roman"/>
          <w:b/>
          <w:kern w:val="0"/>
          <w:sz w:val="26"/>
          <w:szCs w:val="26"/>
          <w:lang w:val="fr-FR" w:eastAsia="ar-SA" w:bidi="ar-SA"/>
        </w:rPr>
        <w:t xml:space="preserve"> </w:t>
      </w:r>
      <w:proofErr w:type="spellStart"/>
      <w:r w:rsidRPr="00FC70B8">
        <w:rPr>
          <w:rFonts w:eastAsia="Times New Roman" w:cs="Times New Roman"/>
          <w:b/>
          <w:kern w:val="0"/>
          <w:sz w:val="26"/>
          <w:szCs w:val="26"/>
          <w:lang w:val="fr-FR" w:eastAsia="ar-SA" w:bidi="ar-SA"/>
        </w:rPr>
        <w:t>numar</w:t>
      </w:r>
      <w:proofErr w:type="spellEnd"/>
      <w:r w:rsidRPr="00FC70B8">
        <w:rPr>
          <w:rFonts w:eastAsia="Times New Roman" w:cs="Times New Roman"/>
          <w:b/>
          <w:kern w:val="0"/>
          <w:sz w:val="26"/>
          <w:szCs w:val="26"/>
          <w:lang w:val="fr-FR" w:eastAsia="ar-SA" w:bidi="ar-SA"/>
        </w:rPr>
        <w:t xml:space="preserve"> de 200 </w:t>
      </w:r>
      <w:proofErr w:type="spellStart"/>
      <w:r w:rsidRPr="00FC70B8">
        <w:rPr>
          <w:rFonts w:eastAsia="Times New Roman" w:cs="Times New Roman"/>
          <w:b/>
          <w:kern w:val="0"/>
          <w:sz w:val="26"/>
          <w:szCs w:val="26"/>
          <w:lang w:val="fr-FR" w:eastAsia="ar-SA" w:bidi="ar-SA"/>
        </w:rPr>
        <w:t>exemplare</w:t>
      </w:r>
      <w:proofErr w:type="spellEnd"/>
      <w:r w:rsidRPr="00FC70B8">
        <w:rPr>
          <w:rFonts w:eastAsia="Times New Roman" w:cs="Times New Roman"/>
          <w:b/>
          <w:kern w:val="0"/>
          <w:sz w:val="26"/>
          <w:szCs w:val="26"/>
          <w:lang w:val="fr-FR" w:eastAsia="ar-SA" w:bidi="ar-SA"/>
        </w:rPr>
        <w:t xml:space="preserve"> </w:t>
      </w:r>
      <w:r w:rsidRPr="00FC70B8">
        <w:rPr>
          <w:rFonts w:eastAsia="Times New Roman" w:cs="Times New Roman"/>
          <w:b/>
          <w:kern w:val="0"/>
          <w:sz w:val="26"/>
          <w:szCs w:val="26"/>
          <w:lang w:val="ro-RO" w:eastAsia="ar-SA" w:bidi="ar-SA"/>
        </w:rPr>
        <w:t xml:space="preserve">ale revistei « ASTRA BLAJEANA», </w:t>
      </w:r>
      <w:proofErr w:type="spellStart"/>
      <w:r w:rsidRPr="00FC70B8">
        <w:rPr>
          <w:rFonts w:eastAsia="Times New Roman" w:cs="Times New Roman"/>
          <w:b/>
          <w:kern w:val="0"/>
          <w:sz w:val="26"/>
          <w:szCs w:val="26"/>
          <w:lang w:val="ro-RO" w:eastAsia="ar-SA" w:bidi="ar-SA"/>
        </w:rPr>
        <w:t>editia</w:t>
      </w:r>
      <w:proofErr w:type="spellEnd"/>
      <w:r w:rsidRPr="00FC70B8">
        <w:rPr>
          <w:rFonts w:eastAsia="Times New Roman" w:cs="Times New Roman"/>
          <w:b/>
          <w:kern w:val="0"/>
          <w:sz w:val="26"/>
          <w:szCs w:val="26"/>
          <w:lang w:val="ro-RO" w:eastAsia="ar-SA" w:bidi="ar-SA"/>
        </w:rPr>
        <w:t xml:space="preserve"> 2-3 -  revista consacrata </w:t>
      </w:r>
      <w:proofErr w:type="spellStart"/>
      <w:r w:rsidRPr="00FC70B8">
        <w:rPr>
          <w:rFonts w:eastAsia="Times New Roman" w:cs="Times New Roman"/>
          <w:b/>
          <w:kern w:val="0"/>
          <w:sz w:val="26"/>
          <w:szCs w:val="26"/>
          <w:lang w:val="ro-RO" w:eastAsia="ar-SA" w:bidi="ar-SA"/>
        </w:rPr>
        <w:t>raspandirii</w:t>
      </w:r>
      <w:proofErr w:type="spellEnd"/>
      <w:r w:rsidRPr="00FC70B8">
        <w:rPr>
          <w:rFonts w:eastAsia="Times New Roman" w:cs="Times New Roman"/>
          <w:b/>
          <w:kern w:val="0"/>
          <w:sz w:val="26"/>
          <w:szCs w:val="26"/>
          <w:lang w:val="ro-RO" w:eastAsia="ar-SA" w:bidi="ar-SA"/>
        </w:rPr>
        <w:t xml:space="preserve"> culturii </w:t>
      </w:r>
      <w:proofErr w:type="spellStart"/>
      <w:r w:rsidRPr="00FC70B8">
        <w:rPr>
          <w:rFonts w:eastAsia="Times New Roman" w:cs="Times New Roman"/>
          <w:b/>
          <w:kern w:val="0"/>
          <w:sz w:val="26"/>
          <w:szCs w:val="26"/>
          <w:lang w:val="ro-RO" w:eastAsia="ar-SA" w:bidi="ar-SA"/>
        </w:rPr>
        <w:t>blajane</w:t>
      </w:r>
      <w:proofErr w:type="spellEnd"/>
      <w:r w:rsidRPr="00FC70B8">
        <w:rPr>
          <w:rFonts w:eastAsia="Times New Roman" w:cs="Times New Roman"/>
          <w:b/>
          <w:kern w:val="0"/>
          <w:sz w:val="26"/>
          <w:szCs w:val="26"/>
          <w:lang w:val="ro-RO" w:eastAsia="ar-SA" w:bidi="ar-SA"/>
        </w:rPr>
        <w:t>;</w:t>
      </w:r>
    </w:p>
    <w:p w14:paraId="6E296C0D" w14:textId="77777777" w:rsidR="00457A84" w:rsidRPr="00FC70B8" w:rsidRDefault="00457A84" w:rsidP="00457A84">
      <w:pPr>
        <w:ind w:firstLine="720"/>
        <w:jc w:val="both"/>
        <w:rPr>
          <w:b/>
          <w:bCs/>
          <w:sz w:val="26"/>
          <w:szCs w:val="26"/>
          <w:lang w:val="ro-RO" w:eastAsia="hi-IN"/>
        </w:rPr>
      </w:pPr>
      <w:proofErr w:type="spellStart"/>
      <w:r>
        <w:rPr>
          <w:b/>
          <w:kern w:val="3"/>
          <w:sz w:val="26"/>
          <w:szCs w:val="26"/>
          <w:lang w:val="ro-RO"/>
        </w:rPr>
        <w:t>Avand</w:t>
      </w:r>
      <w:proofErr w:type="spellEnd"/>
      <w:r>
        <w:rPr>
          <w:b/>
          <w:kern w:val="3"/>
          <w:sz w:val="26"/>
          <w:szCs w:val="26"/>
          <w:lang w:val="ro-RO"/>
        </w:rPr>
        <w:t xml:space="preserve"> in vedere avizele favorabile ale comisiilor de specialitate ale Consiliului local al municipiului Blaj;</w:t>
      </w: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p>
    <w:p w14:paraId="4623111A" w14:textId="77777777" w:rsidR="00457A84" w:rsidRPr="00FC70B8" w:rsidRDefault="00457A84" w:rsidP="00457A84">
      <w:pPr>
        <w:widowControl/>
        <w:jc w:val="both"/>
        <w:rPr>
          <w:rFonts w:eastAsia="Times New Roman" w:cs="Times New Roman"/>
          <w:b/>
          <w:kern w:val="0"/>
          <w:sz w:val="26"/>
          <w:szCs w:val="26"/>
          <w:lang w:val="ro-RO" w:eastAsia="ar-SA" w:bidi="ar-SA"/>
        </w:rPr>
      </w:pPr>
      <w:r w:rsidRPr="00FC70B8">
        <w:rPr>
          <w:rFonts w:eastAsia="Times New Roman" w:cs="Times New Roman"/>
          <w:b/>
          <w:kern w:val="0"/>
          <w:sz w:val="26"/>
          <w:szCs w:val="26"/>
          <w:lang w:val="ro-RO" w:eastAsia="ar-SA" w:bidi="ar-SA"/>
        </w:rPr>
        <w:lastRenderedPageBreak/>
        <w:tab/>
      </w:r>
      <w:proofErr w:type="spellStart"/>
      <w:r w:rsidRPr="00FC70B8">
        <w:rPr>
          <w:rFonts w:eastAsia="Times New Roman" w:cs="Times New Roman"/>
          <w:b/>
          <w:kern w:val="0"/>
          <w:sz w:val="26"/>
          <w:szCs w:val="26"/>
          <w:lang w:val="ro-RO" w:eastAsia="ar-SA" w:bidi="ar-SA"/>
        </w:rPr>
        <w:t>Cunoscand</w:t>
      </w:r>
      <w:proofErr w:type="spellEnd"/>
      <w:r w:rsidRPr="00FC70B8">
        <w:rPr>
          <w:rFonts w:eastAsia="Times New Roman" w:cs="Times New Roman"/>
          <w:b/>
          <w:kern w:val="0"/>
          <w:sz w:val="26"/>
          <w:szCs w:val="26"/>
          <w:lang w:val="ro-RO" w:eastAsia="ar-SA" w:bidi="ar-SA"/>
        </w:rPr>
        <w:t xml:space="preserve"> prevederile Legii nr. 273/2006  privind </w:t>
      </w:r>
      <w:proofErr w:type="spellStart"/>
      <w:r w:rsidRPr="00FC70B8">
        <w:rPr>
          <w:rFonts w:eastAsia="Times New Roman" w:cs="Times New Roman"/>
          <w:b/>
          <w:kern w:val="0"/>
          <w:sz w:val="26"/>
          <w:szCs w:val="26"/>
          <w:lang w:val="ro-RO" w:eastAsia="ar-SA" w:bidi="ar-SA"/>
        </w:rPr>
        <w:t>finantele</w:t>
      </w:r>
      <w:proofErr w:type="spellEnd"/>
      <w:r w:rsidRPr="00FC70B8">
        <w:rPr>
          <w:rFonts w:eastAsia="Times New Roman" w:cs="Times New Roman"/>
          <w:b/>
          <w:kern w:val="0"/>
          <w:sz w:val="26"/>
          <w:szCs w:val="26"/>
          <w:lang w:val="ro-RO" w:eastAsia="ar-SA" w:bidi="ar-SA"/>
        </w:rPr>
        <w:t xml:space="preserve"> publice locale,                       ale Legii bugetului de stat pentru anul 2019, </w:t>
      </w:r>
      <w:r w:rsidRPr="00FC70B8">
        <w:rPr>
          <w:rFonts w:cs="Times New Roman"/>
          <w:b/>
          <w:kern w:val="3"/>
          <w:sz w:val="26"/>
          <w:szCs w:val="26"/>
          <w:lang w:val="es-ES"/>
        </w:rPr>
        <w:t xml:space="preserve">ale OUG.nr.57/2019 </w:t>
      </w:r>
      <w:proofErr w:type="spellStart"/>
      <w:r w:rsidRPr="00FC70B8">
        <w:rPr>
          <w:rFonts w:cs="Times New Roman"/>
          <w:b/>
          <w:kern w:val="3"/>
          <w:sz w:val="26"/>
          <w:szCs w:val="26"/>
          <w:lang w:val="es-ES"/>
        </w:rPr>
        <w:t>privind</w:t>
      </w:r>
      <w:proofErr w:type="spellEnd"/>
      <w:r w:rsidRPr="00FC70B8">
        <w:rPr>
          <w:rFonts w:cs="Times New Roman"/>
          <w:b/>
          <w:kern w:val="3"/>
          <w:sz w:val="26"/>
          <w:szCs w:val="26"/>
          <w:lang w:val="es-ES"/>
        </w:rPr>
        <w:t xml:space="preserve"> </w:t>
      </w:r>
      <w:proofErr w:type="spellStart"/>
      <w:r w:rsidRPr="00FC70B8">
        <w:rPr>
          <w:rFonts w:cs="Times New Roman"/>
          <w:b/>
          <w:kern w:val="3"/>
          <w:sz w:val="26"/>
          <w:szCs w:val="26"/>
          <w:lang w:val="es-ES"/>
        </w:rPr>
        <w:t>codul</w:t>
      </w:r>
      <w:proofErr w:type="spellEnd"/>
      <w:r w:rsidRPr="00FC70B8">
        <w:rPr>
          <w:rFonts w:cs="Times New Roman"/>
          <w:b/>
          <w:kern w:val="3"/>
          <w:sz w:val="26"/>
          <w:szCs w:val="26"/>
          <w:lang w:val="es-ES"/>
        </w:rPr>
        <w:t xml:space="preserve"> </w:t>
      </w:r>
      <w:proofErr w:type="spellStart"/>
      <w:r w:rsidRPr="00FC70B8">
        <w:rPr>
          <w:rFonts w:cs="Times New Roman"/>
          <w:b/>
          <w:kern w:val="3"/>
          <w:sz w:val="26"/>
          <w:szCs w:val="26"/>
          <w:lang w:val="es-ES"/>
        </w:rPr>
        <w:t>administrativ</w:t>
      </w:r>
      <w:proofErr w:type="spellEnd"/>
      <w:r w:rsidRPr="00FC70B8">
        <w:rPr>
          <w:rFonts w:cs="Times New Roman"/>
          <w:b/>
          <w:kern w:val="3"/>
          <w:sz w:val="26"/>
          <w:szCs w:val="26"/>
          <w:lang w:val="es-ES"/>
        </w:rPr>
        <w:t>, a</w:t>
      </w:r>
      <w:r w:rsidRPr="00FC70B8">
        <w:rPr>
          <w:b/>
          <w:kern w:val="3"/>
          <w:sz w:val="26"/>
          <w:szCs w:val="26"/>
          <w:lang w:val="es-ES"/>
        </w:rPr>
        <w:t xml:space="preserve">le </w:t>
      </w:r>
      <w:r w:rsidRPr="00FC70B8">
        <w:rPr>
          <w:b/>
          <w:bCs/>
          <w:kern w:val="1"/>
          <w:sz w:val="26"/>
          <w:szCs w:val="26"/>
          <w:lang w:val="ro-RO" w:eastAsia="hi-IN"/>
        </w:rPr>
        <w:t xml:space="preserve">HCL Blaj nr. 58/24.04.2019 privind aprobarea bugetului local al municipiului Blaj pentru anul 2019 </w:t>
      </w:r>
      <w:r w:rsidRPr="00FC70B8">
        <w:rPr>
          <w:b/>
          <w:bCs/>
          <w:kern w:val="1"/>
          <w:sz w:val="26"/>
          <w:szCs w:val="26"/>
          <w:lang w:val="es-ES" w:eastAsia="hi-IN"/>
        </w:rPr>
        <w:t>;</w:t>
      </w:r>
      <w:r w:rsidRPr="00FC70B8">
        <w:rPr>
          <w:b/>
          <w:bCs/>
          <w:kern w:val="1"/>
          <w:sz w:val="26"/>
          <w:szCs w:val="26"/>
          <w:lang w:val="es-ES" w:eastAsia="hi-IN"/>
        </w:rPr>
        <w:tab/>
      </w:r>
      <w:r w:rsidRPr="00FC70B8">
        <w:rPr>
          <w:b/>
          <w:bCs/>
          <w:kern w:val="1"/>
          <w:sz w:val="26"/>
          <w:szCs w:val="26"/>
          <w:lang w:val="es-ES" w:eastAsia="hi-IN"/>
        </w:rPr>
        <w:tab/>
      </w:r>
      <w:r w:rsidRPr="00FC70B8">
        <w:rPr>
          <w:b/>
          <w:bCs/>
          <w:kern w:val="1"/>
          <w:sz w:val="26"/>
          <w:szCs w:val="26"/>
          <w:lang w:val="es-ES" w:eastAsia="hi-IN"/>
        </w:rPr>
        <w:tab/>
      </w:r>
    </w:p>
    <w:p w14:paraId="4A53FF51" w14:textId="77777777" w:rsidR="00457A84" w:rsidRPr="00FC70B8" w:rsidRDefault="00457A84" w:rsidP="00457A84">
      <w:pPr>
        <w:ind w:hanging="900"/>
        <w:jc w:val="both"/>
        <w:rPr>
          <w:rFonts w:eastAsia="Times New Roman" w:cs="Times New Roman"/>
          <w:b/>
          <w:bCs/>
          <w:color w:val="1C1C1C"/>
          <w:sz w:val="26"/>
          <w:szCs w:val="26"/>
          <w:lang w:val="ro-RO" w:eastAsia="hi-IN"/>
        </w:rPr>
      </w:pP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ro-RO" w:eastAsia="ar-SA" w:bidi="ar-SA"/>
        </w:rPr>
        <w:tab/>
      </w:r>
      <w:r w:rsidRPr="00FC70B8">
        <w:rPr>
          <w:b/>
          <w:bCs/>
          <w:color w:val="1C1C1C"/>
          <w:sz w:val="26"/>
          <w:szCs w:val="26"/>
          <w:lang w:val="ro-RO" w:eastAsia="hi-IN"/>
        </w:rPr>
        <w:t xml:space="preserve">In temeiul Codului civil roman si ale art.129 alin.(1), alin. (2) </w:t>
      </w:r>
      <w:proofErr w:type="spellStart"/>
      <w:r w:rsidRPr="00FC70B8">
        <w:rPr>
          <w:b/>
          <w:bCs/>
          <w:color w:val="1C1C1C"/>
          <w:sz w:val="26"/>
          <w:szCs w:val="26"/>
          <w:lang w:val="ro-RO" w:eastAsia="hi-IN"/>
        </w:rPr>
        <w:t>lit.d</w:t>
      </w:r>
      <w:proofErr w:type="spellEnd"/>
      <w:r w:rsidRPr="00FC70B8">
        <w:rPr>
          <w:b/>
          <w:bCs/>
          <w:color w:val="1C1C1C"/>
          <w:sz w:val="26"/>
          <w:szCs w:val="26"/>
          <w:lang w:val="ro-RO" w:eastAsia="hi-IN"/>
        </w:rPr>
        <w:t xml:space="preserve">) si alin.(7) </w:t>
      </w:r>
      <w:proofErr w:type="spellStart"/>
      <w:r w:rsidRPr="00FC70B8">
        <w:rPr>
          <w:b/>
          <w:bCs/>
          <w:color w:val="1C1C1C"/>
          <w:sz w:val="26"/>
          <w:szCs w:val="26"/>
          <w:lang w:val="ro-RO" w:eastAsia="hi-IN"/>
        </w:rPr>
        <w:t>lit.d</w:t>
      </w:r>
      <w:proofErr w:type="spellEnd"/>
      <w:r w:rsidRPr="00FC70B8">
        <w:rPr>
          <w:b/>
          <w:bCs/>
          <w:color w:val="1C1C1C"/>
          <w:sz w:val="26"/>
          <w:szCs w:val="26"/>
          <w:lang w:val="ro-RO" w:eastAsia="hi-IN"/>
        </w:rPr>
        <w:t xml:space="preserve">) si </w:t>
      </w:r>
      <w:proofErr w:type="spellStart"/>
      <w:r w:rsidRPr="00FC70B8">
        <w:rPr>
          <w:b/>
          <w:bCs/>
          <w:color w:val="1C1C1C"/>
          <w:sz w:val="26"/>
          <w:szCs w:val="26"/>
          <w:lang w:val="ro-RO" w:eastAsia="hi-IN"/>
        </w:rPr>
        <w:t>lit.p</w:t>
      </w:r>
      <w:proofErr w:type="spellEnd"/>
      <w:r w:rsidRPr="00FC70B8">
        <w:rPr>
          <w:b/>
          <w:bCs/>
          <w:color w:val="1C1C1C"/>
          <w:sz w:val="26"/>
          <w:szCs w:val="26"/>
          <w:lang w:val="ro-RO" w:eastAsia="hi-IN"/>
        </w:rPr>
        <w:t xml:space="preserve">) precum si ale art.133 – 140 </w:t>
      </w:r>
      <w:r w:rsidRPr="00FC70B8">
        <w:rPr>
          <w:rFonts w:eastAsia="Times New Roman" w:cs="Times New Roman"/>
          <w:b/>
          <w:bCs/>
          <w:color w:val="1C1C1C"/>
          <w:sz w:val="26"/>
          <w:szCs w:val="26"/>
          <w:lang w:val="ro-RO" w:eastAsia="hi-IN"/>
        </w:rPr>
        <w:t>din OUG.nr.57/2019 privind Codul administrativ;</w:t>
      </w:r>
    </w:p>
    <w:p w14:paraId="13769D58" w14:textId="77777777" w:rsidR="00457A84" w:rsidRPr="00264718" w:rsidRDefault="00457A84" w:rsidP="00457A84">
      <w:pPr>
        <w:ind w:hanging="900"/>
        <w:jc w:val="both"/>
        <w:rPr>
          <w:rFonts w:eastAsia="Times New Roman" w:cs="Times New Roman"/>
          <w:b/>
          <w:kern w:val="0"/>
          <w:lang w:val="ro-RO" w:eastAsia="ar-SA" w:bidi="ar-SA"/>
        </w:rPr>
      </w:pPr>
      <w:r w:rsidRPr="00264718">
        <w:rPr>
          <w:b/>
          <w:bCs/>
          <w:lang w:val="ro-RO" w:eastAsia="hi-IN"/>
        </w:rPr>
        <w:tab/>
      </w:r>
    </w:p>
    <w:p w14:paraId="487F076B" w14:textId="77777777" w:rsidR="00457A84" w:rsidRPr="00264718" w:rsidRDefault="00457A84" w:rsidP="00457A84">
      <w:pPr>
        <w:widowControl/>
        <w:spacing w:after="120"/>
        <w:rPr>
          <w:rFonts w:eastAsia="Times New Roman" w:cs="Times New Roman"/>
          <w:b/>
          <w:kern w:val="0"/>
          <w:lang w:val="ro-RO" w:eastAsia="ar-SA" w:bidi="ar-SA"/>
        </w:rPr>
      </w:pPr>
      <w:r w:rsidRPr="00264718">
        <w:rPr>
          <w:rFonts w:eastAsia="Times New Roman" w:cs="Times New Roman"/>
          <w:b/>
          <w:kern w:val="0"/>
          <w:lang w:val="ro-RO" w:eastAsia="ar-SA" w:bidi="ar-SA"/>
        </w:rPr>
        <w:tab/>
      </w:r>
      <w:r w:rsidRPr="00264718">
        <w:rPr>
          <w:rFonts w:eastAsia="Times New Roman" w:cs="Times New Roman"/>
          <w:b/>
          <w:kern w:val="0"/>
          <w:lang w:val="ro-RO" w:eastAsia="ar-SA" w:bidi="ar-SA"/>
        </w:rPr>
        <w:tab/>
      </w:r>
      <w:r w:rsidRPr="00264718">
        <w:rPr>
          <w:rFonts w:eastAsia="Times New Roman" w:cs="Times New Roman"/>
          <w:b/>
          <w:kern w:val="0"/>
          <w:lang w:val="ro-RO" w:eastAsia="ar-SA" w:bidi="ar-SA"/>
        </w:rPr>
        <w:tab/>
        <w:t>CONSILIUL LOCAL AL MUNICIPIULUI BLAJ</w:t>
      </w:r>
      <w:r w:rsidRPr="00264718">
        <w:rPr>
          <w:rFonts w:eastAsia="Times New Roman" w:cs="Times New Roman"/>
          <w:b/>
          <w:kern w:val="0"/>
          <w:lang w:val="ro-RO" w:eastAsia="ar-SA" w:bidi="ar-SA"/>
        </w:rPr>
        <w:tab/>
      </w:r>
      <w:r w:rsidRPr="00264718">
        <w:rPr>
          <w:rFonts w:eastAsia="Times New Roman" w:cs="Times New Roman"/>
          <w:b/>
          <w:kern w:val="0"/>
          <w:lang w:val="ro-RO" w:eastAsia="ar-SA" w:bidi="ar-SA"/>
        </w:rPr>
        <w:tab/>
      </w:r>
      <w:r w:rsidRPr="00264718">
        <w:rPr>
          <w:rFonts w:eastAsia="Times New Roman" w:cs="Times New Roman"/>
          <w:b/>
          <w:kern w:val="0"/>
          <w:lang w:val="ro-RO" w:eastAsia="ar-SA" w:bidi="ar-SA"/>
        </w:rPr>
        <w:tab/>
      </w:r>
      <w:r w:rsidRPr="00264718">
        <w:rPr>
          <w:rFonts w:eastAsia="Times New Roman" w:cs="Times New Roman"/>
          <w:b/>
          <w:kern w:val="0"/>
          <w:lang w:val="ro-RO" w:eastAsia="ar-SA" w:bidi="ar-SA"/>
        </w:rPr>
        <w:tab/>
      </w:r>
      <w:r w:rsidRPr="00264718">
        <w:rPr>
          <w:rFonts w:eastAsia="Times New Roman" w:cs="Times New Roman"/>
          <w:b/>
          <w:kern w:val="0"/>
          <w:lang w:val="ro-RO" w:eastAsia="ar-SA" w:bidi="ar-SA"/>
        </w:rPr>
        <w:tab/>
        <w:t xml:space="preserve">                                       H O T A R A S T E :</w:t>
      </w:r>
    </w:p>
    <w:p w14:paraId="4C4C7487" w14:textId="77777777" w:rsidR="00457A84" w:rsidRPr="00FC70B8" w:rsidRDefault="00457A84" w:rsidP="00457A84">
      <w:pPr>
        <w:widowControl/>
        <w:jc w:val="both"/>
        <w:rPr>
          <w:rFonts w:eastAsia="Times New Roman" w:cs="Times New Roman"/>
          <w:b/>
          <w:bCs/>
          <w:kern w:val="0"/>
          <w:sz w:val="26"/>
          <w:szCs w:val="26"/>
          <w:lang w:val="ro-RO" w:eastAsia="ar-SA" w:bidi="ar-SA"/>
        </w:rPr>
      </w:pPr>
      <w:r w:rsidRPr="00FC70B8">
        <w:rPr>
          <w:rFonts w:eastAsia="Times New Roman" w:cs="Times New Roman"/>
          <w:b/>
          <w:kern w:val="0"/>
          <w:sz w:val="26"/>
          <w:szCs w:val="26"/>
          <w:lang w:val="pt-BR" w:eastAsia="ar-SA" w:bidi="ar-SA"/>
        </w:rPr>
        <w:tab/>
        <w:t xml:space="preserve">Art.1.- Consiliul Local al Municipiului Blaj aproba alocarea </w:t>
      </w:r>
      <w:r w:rsidRPr="00FC70B8">
        <w:rPr>
          <w:rFonts w:eastAsia="Times New Roman" w:cs="Times New Roman"/>
          <w:b/>
          <w:kern w:val="0"/>
          <w:sz w:val="26"/>
          <w:szCs w:val="26"/>
          <w:lang w:val="ro-RO" w:eastAsia="ar-SA" w:bidi="ar-SA"/>
        </w:rPr>
        <w:t xml:space="preserve">sumei de 2.130  lei din bugetul local al municipiului Blaj aferent anului 2019 de la cap.67.02 cultura, recreere, religie, suma necesara </w:t>
      </w:r>
      <w:proofErr w:type="spellStart"/>
      <w:r w:rsidRPr="00FC70B8">
        <w:rPr>
          <w:rFonts w:eastAsia="Times New Roman" w:cs="Times New Roman"/>
          <w:b/>
          <w:kern w:val="0"/>
          <w:sz w:val="26"/>
          <w:szCs w:val="26"/>
          <w:lang w:val="ro-RO" w:eastAsia="ar-SA" w:bidi="ar-SA"/>
        </w:rPr>
        <w:t>finantarii</w:t>
      </w:r>
      <w:proofErr w:type="spellEnd"/>
      <w:r w:rsidRPr="00FC70B8">
        <w:rPr>
          <w:rFonts w:eastAsia="Times New Roman" w:cs="Times New Roman"/>
          <w:b/>
          <w:kern w:val="0"/>
          <w:sz w:val="26"/>
          <w:szCs w:val="26"/>
          <w:lang w:val="ro-RO" w:eastAsia="ar-SA" w:bidi="ar-SA"/>
        </w:rPr>
        <w:t xml:space="preserve"> cheltuielilor ocazionate de editarea de </w:t>
      </w:r>
      <w:proofErr w:type="spellStart"/>
      <w:r w:rsidRPr="00FC70B8">
        <w:rPr>
          <w:rFonts w:eastAsia="Times New Roman" w:cs="Times New Roman"/>
          <w:b/>
          <w:kern w:val="0"/>
          <w:sz w:val="26"/>
          <w:szCs w:val="26"/>
          <w:lang w:val="ro-RO" w:eastAsia="ar-SA" w:bidi="ar-SA"/>
        </w:rPr>
        <w:t>catre</w:t>
      </w:r>
      <w:proofErr w:type="spellEnd"/>
      <w:r w:rsidRPr="00FC70B8">
        <w:rPr>
          <w:rFonts w:eastAsia="Times New Roman" w:cs="Times New Roman"/>
          <w:b/>
          <w:kern w:val="0"/>
          <w:sz w:val="26"/>
          <w:szCs w:val="26"/>
          <w:lang w:val="ro-RO" w:eastAsia="ar-SA" w:bidi="ar-SA"/>
        </w:rPr>
        <w:t xml:space="preserve"> U.A.T. Blaj – municipiul Blaj a  unui </w:t>
      </w:r>
      <w:proofErr w:type="spellStart"/>
      <w:r w:rsidRPr="00FC70B8">
        <w:rPr>
          <w:rFonts w:eastAsia="Times New Roman" w:cs="Times New Roman"/>
          <w:b/>
          <w:kern w:val="0"/>
          <w:sz w:val="26"/>
          <w:szCs w:val="26"/>
          <w:lang w:val="ro-RO" w:eastAsia="ar-SA" w:bidi="ar-SA"/>
        </w:rPr>
        <w:t>numar</w:t>
      </w:r>
      <w:proofErr w:type="spellEnd"/>
      <w:r w:rsidRPr="00FC70B8">
        <w:rPr>
          <w:rFonts w:eastAsia="Times New Roman" w:cs="Times New Roman"/>
          <w:b/>
          <w:kern w:val="0"/>
          <w:sz w:val="26"/>
          <w:szCs w:val="26"/>
          <w:lang w:val="ro-RO" w:eastAsia="ar-SA" w:bidi="ar-SA"/>
        </w:rPr>
        <w:t xml:space="preserve"> de 2</w:t>
      </w:r>
      <w:r>
        <w:rPr>
          <w:rFonts w:eastAsia="Times New Roman" w:cs="Times New Roman"/>
          <w:b/>
          <w:kern w:val="0"/>
          <w:sz w:val="26"/>
          <w:szCs w:val="26"/>
          <w:lang w:val="ro-RO" w:eastAsia="ar-SA" w:bidi="ar-SA"/>
        </w:rPr>
        <w:t>0</w:t>
      </w:r>
      <w:r w:rsidRPr="00FC70B8">
        <w:rPr>
          <w:rFonts w:eastAsia="Times New Roman" w:cs="Times New Roman"/>
          <w:b/>
          <w:kern w:val="0"/>
          <w:sz w:val="26"/>
          <w:szCs w:val="26"/>
          <w:lang w:val="ro-RO" w:eastAsia="ar-SA" w:bidi="ar-SA"/>
        </w:rPr>
        <w:t xml:space="preserve">0 exemplare ale revistei « ASTRA BLAJEANA », </w:t>
      </w:r>
      <w:proofErr w:type="spellStart"/>
      <w:r w:rsidRPr="00FC70B8">
        <w:rPr>
          <w:rFonts w:eastAsia="Times New Roman" w:cs="Times New Roman"/>
          <w:b/>
          <w:kern w:val="0"/>
          <w:sz w:val="26"/>
          <w:szCs w:val="26"/>
          <w:lang w:val="ro-RO" w:eastAsia="ar-SA" w:bidi="ar-SA"/>
        </w:rPr>
        <w:t>editia</w:t>
      </w:r>
      <w:proofErr w:type="spellEnd"/>
      <w:r w:rsidRPr="00FC70B8">
        <w:rPr>
          <w:rFonts w:eastAsia="Times New Roman" w:cs="Times New Roman"/>
          <w:b/>
          <w:kern w:val="0"/>
          <w:sz w:val="26"/>
          <w:szCs w:val="26"/>
          <w:lang w:val="ro-RO" w:eastAsia="ar-SA" w:bidi="ar-SA"/>
        </w:rPr>
        <w:t xml:space="preserve"> 2-3 -  revista consacrata </w:t>
      </w:r>
      <w:proofErr w:type="spellStart"/>
      <w:r w:rsidRPr="00FC70B8">
        <w:rPr>
          <w:rFonts w:eastAsia="Times New Roman" w:cs="Times New Roman"/>
          <w:b/>
          <w:kern w:val="0"/>
          <w:sz w:val="26"/>
          <w:szCs w:val="26"/>
          <w:lang w:val="ro-RO" w:eastAsia="ar-SA" w:bidi="ar-SA"/>
        </w:rPr>
        <w:t>raspandirii</w:t>
      </w:r>
      <w:proofErr w:type="spellEnd"/>
      <w:r w:rsidRPr="00FC70B8">
        <w:rPr>
          <w:rFonts w:eastAsia="Times New Roman" w:cs="Times New Roman"/>
          <w:b/>
          <w:kern w:val="0"/>
          <w:sz w:val="26"/>
          <w:szCs w:val="26"/>
          <w:lang w:val="ro-RO" w:eastAsia="ar-SA" w:bidi="ar-SA"/>
        </w:rPr>
        <w:t xml:space="preserve"> culturii </w:t>
      </w:r>
      <w:proofErr w:type="spellStart"/>
      <w:r w:rsidRPr="00FC70B8">
        <w:rPr>
          <w:rFonts w:eastAsia="Times New Roman" w:cs="Times New Roman"/>
          <w:b/>
          <w:kern w:val="0"/>
          <w:sz w:val="26"/>
          <w:szCs w:val="26"/>
          <w:lang w:val="ro-RO" w:eastAsia="ar-SA" w:bidi="ar-SA"/>
        </w:rPr>
        <w:t>blajane</w:t>
      </w:r>
      <w:proofErr w:type="spellEnd"/>
      <w:r w:rsidRPr="00FC70B8">
        <w:rPr>
          <w:rFonts w:eastAsia="Times New Roman" w:cs="Times New Roman"/>
          <w:b/>
          <w:kern w:val="0"/>
          <w:sz w:val="26"/>
          <w:szCs w:val="26"/>
          <w:lang w:val="ro-RO" w:eastAsia="ar-SA" w:bidi="ar-SA"/>
        </w:rPr>
        <w:t xml:space="preserve">. </w:t>
      </w:r>
    </w:p>
    <w:p w14:paraId="2C1F4506" w14:textId="77777777" w:rsidR="00457A84" w:rsidRPr="00FC70B8" w:rsidRDefault="00457A84" w:rsidP="00457A84">
      <w:pPr>
        <w:widowControl/>
        <w:jc w:val="both"/>
        <w:rPr>
          <w:rFonts w:eastAsia="Times New Roman" w:cs="Times New Roman"/>
          <w:b/>
          <w:bCs/>
          <w:kern w:val="0"/>
          <w:sz w:val="26"/>
          <w:szCs w:val="26"/>
          <w:lang w:val="ro-RO" w:eastAsia="ar-SA" w:bidi="ar-SA"/>
        </w:rPr>
      </w:pPr>
      <w:r w:rsidRPr="00FC70B8">
        <w:rPr>
          <w:rFonts w:eastAsia="Times New Roman" w:cs="Times New Roman"/>
          <w:b/>
          <w:bCs/>
          <w:kern w:val="0"/>
          <w:sz w:val="26"/>
          <w:szCs w:val="26"/>
          <w:lang w:val="ro-RO" w:eastAsia="ar-SA" w:bidi="ar-SA"/>
        </w:rPr>
        <w:tab/>
        <w:t>Art.2. – a) Justificarea acestor cheltuieli se vor face in conformitate cu prevederile legale.</w:t>
      </w:r>
    </w:p>
    <w:p w14:paraId="46A7B2D3" w14:textId="77777777" w:rsidR="00457A84" w:rsidRPr="00FC70B8" w:rsidRDefault="00457A84" w:rsidP="00457A84">
      <w:pPr>
        <w:widowControl/>
        <w:jc w:val="both"/>
        <w:rPr>
          <w:rFonts w:eastAsia="Times New Roman" w:cs="Times New Roman"/>
          <w:b/>
          <w:kern w:val="0"/>
          <w:sz w:val="26"/>
          <w:szCs w:val="26"/>
          <w:lang w:val="ro-RO" w:eastAsia="ar-SA" w:bidi="ar-SA"/>
        </w:rPr>
      </w:pPr>
      <w:r w:rsidRPr="00FC70B8">
        <w:rPr>
          <w:rFonts w:eastAsia="Times New Roman" w:cs="Times New Roman"/>
          <w:b/>
          <w:bCs/>
          <w:kern w:val="0"/>
          <w:sz w:val="26"/>
          <w:szCs w:val="26"/>
          <w:lang w:val="ro-RO" w:eastAsia="ar-SA" w:bidi="ar-SA"/>
        </w:rPr>
        <w:t xml:space="preserve">                          - b)  Editarea </w:t>
      </w:r>
      <w:r w:rsidRPr="00FC70B8">
        <w:rPr>
          <w:rFonts w:eastAsia="Times New Roman" w:cs="Times New Roman"/>
          <w:b/>
          <w:kern w:val="0"/>
          <w:sz w:val="26"/>
          <w:szCs w:val="26"/>
          <w:lang w:val="ro-RO" w:eastAsia="ar-SA" w:bidi="ar-SA"/>
        </w:rPr>
        <w:t>revistei « ASTRA BLAJEANA » </w:t>
      </w:r>
      <w:r w:rsidRPr="00FC70B8">
        <w:rPr>
          <w:rFonts w:eastAsia="Times New Roman" w:cs="Times New Roman"/>
          <w:b/>
          <w:bCs/>
          <w:kern w:val="0"/>
          <w:sz w:val="26"/>
          <w:szCs w:val="26"/>
          <w:lang w:val="ro-RO" w:eastAsia="ar-SA" w:bidi="ar-SA"/>
        </w:rPr>
        <w:t xml:space="preserve">si lansarea ei </w:t>
      </w:r>
      <w:r w:rsidRPr="00FC70B8">
        <w:rPr>
          <w:rFonts w:eastAsia="Times New Roman" w:cs="Times New Roman"/>
          <w:b/>
          <w:kern w:val="0"/>
          <w:sz w:val="26"/>
          <w:szCs w:val="26"/>
          <w:lang w:val="ro-RO" w:eastAsia="ar-SA" w:bidi="ar-SA"/>
        </w:rPr>
        <w:t xml:space="preserve">vor fi cuprinse in calendarul </w:t>
      </w:r>
      <w:proofErr w:type="spellStart"/>
      <w:r w:rsidRPr="00FC70B8">
        <w:rPr>
          <w:rFonts w:eastAsia="Times New Roman" w:cs="Times New Roman"/>
          <w:b/>
          <w:kern w:val="0"/>
          <w:sz w:val="26"/>
          <w:szCs w:val="26"/>
          <w:lang w:val="ro-RO" w:eastAsia="ar-SA" w:bidi="ar-SA"/>
        </w:rPr>
        <w:t>activitatilor</w:t>
      </w:r>
      <w:proofErr w:type="spellEnd"/>
      <w:r w:rsidRPr="00FC70B8">
        <w:rPr>
          <w:rFonts w:eastAsia="Times New Roman" w:cs="Times New Roman"/>
          <w:b/>
          <w:kern w:val="0"/>
          <w:sz w:val="26"/>
          <w:szCs w:val="26"/>
          <w:lang w:val="ro-RO" w:eastAsia="ar-SA" w:bidi="ar-SA"/>
        </w:rPr>
        <w:t xml:space="preserve"> culturale ale municipiului Blaj pe anul 2019.</w:t>
      </w:r>
    </w:p>
    <w:p w14:paraId="2A84129C" w14:textId="77777777" w:rsidR="00457A84" w:rsidRPr="00FC70B8" w:rsidRDefault="00457A84" w:rsidP="00457A84">
      <w:pPr>
        <w:widowControl/>
        <w:jc w:val="both"/>
        <w:rPr>
          <w:rFonts w:eastAsia="Times New Roman" w:cs="Times New Roman"/>
          <w:b/>
          <w:kern w:val="0"/>
          <w:sz w:val="26"/>
          <w:szCs w:val="26"/>
          <w:lang w:val="ro-RO" w:eastAsia="ar-SA" w:bidi="ar-SA"/>
        </w:rPr>
      </w:pPr>
      <w:r w:rsidRPr="00FC70B8">
        <w:rPr>
          <w:rFonts w:eastAsia="Times New Roman" w:cs="Times New Roman"/>
          <w:b/>
          <w:kern w:val="0"/>
          <w:sz w:val="26"/>
          <w:szCs w:val="26"/>
          <w:lang w:val="ro-RO" w:eastAsia="ar-SA" w:bidi="ar-SA"/>
        </w:rPr>
        <w:tab/>
        <w:t xml:space="preserve">Art.3. - </w:t>
      </w:r>
      <w:proofErr w:type="spellStart"/>
      <w:r w:rsidRPr="00FC70B8">
        <w:rPr>
          <w:rFonts w:eastAsia="Times New Roman" w:cs="Times New Roman"/>
          <w:b/>
          <w:kern w:val="0"/>
          <w:sz w:val="26"/>
          <w:szCs w:val="26"/>
          <w:lang w:val="ro-RO" w:eastAsia="ar-SA" w:bidi="ar-SA"/>
        </w:rPr>
        <w:t>Directia</w:t>
      </w:r>
      <w:proofErr w:type="spellEnd"/>
      <w:r w:rsidRPr="00FC70B8">
        <w:rPr>
          <w:rFonts w:eastAsia="Times New Roman" w:cs="Times New Roman"/>
          <w:b/>
          <w:kern w:val="0"/>
          <w:sz w:val="26"/>
          <w:szCs w:val="26"/>
          <w:lang w:val="ro-RO" w:eastAsia="ar-SA" w:bidi="ar-SA"/>
        </w:rPr>
        <w:t xml:space="preserve"> buget </w:t>
      </w:r>
      <w:proofErr w:type="spellStart"/>
      <w:r w:rsidRPr="00FC70B8">
        <w:rPr>
          <w:rFonts w:eastAsia="Times New Roman" w:cs="Times New Roman"/>
          <w:b/>
          <w:kern w:val="0"/>
          <w:sz w:val="26"/>
          <w:szCs w:val="26"/>
          <w:lang w:val="ro-RO" w:eastAsia="ar-SA" w:bidi="ar-SA"/>
        </w:rPr>
        <w:t>finante</w:t>
      </w:r>
      <w:proofErr w:type="spellEnd"/>
      <w:r w:rsidRPr="00FC70B8">
        <w:rPr>
          <w:rFonts w:eastAsia="Times New Roman" w:cs="Times New Roman"/>
          <w:b/>
          <w:kern w:val="0"/>
          <w:sz w:val="26"/>
          <w:szCs w:val="26"/>
          <w:lang w:val="ro-RO" w:eastAsia="ar-SA" w:bidi="ar-SA"/>
        </w:rPr>
        <w:t xml:space="preserve">, contabilitate din cadrul aparatului de specialitate al Primarului municipiului Blaj , va duce la </w:t>
      </w:r>
      <w:proofErr w:type="spellStart"/>
      <w:r w:rsidRPr="00FC70B8">
        <w:rPr>
          <w:rFonts w:eastAsia="Times New Roman" w:cs="Times New Roman"/>
          <w:b/>
          <w:kern w:val="0"/>
          <w:sz w:val="26"/>
          <w:szCs w:val="26"/>
          <w:lang w:val="ro-RO" w:eastAsia="ar-SA" w:bidi="ar-SA"/>
        </w:rPr>
        <w:t>indeplinire</w:t>
      </w:r>
      <w:proofErr w:type="spellEnd"/>
      <w:r w:rsidRPr="00FC70B8">
        <w:rPr>
          <w:rFonts w:eastAsia="Times New Roman" w:cs="Times New Roman"/>
          <w:b/>
          <w:kern w:val="0"/>
          <w:sz w:val="26"/>
          <w:szCs w:val="26"/>
          <w:lang w:val="ro-RO" w:eastAsia="ar-SA" w:bidi="ar-SA"/>
        </w:rPr>
        <w:t xml:space="preserve"> prevederile prezentei </w:t>
      </w:r>
      <w:proofErr w:type="spellStart"/>
      <w:r w:rsidRPr="00FC70B8">
        <w:rPr>
          <w:rFonts w:eastAsia="Times New Roman" w:cs="Times New Roman"/>
          <w:b/>
          <w:kern w:val="0"/>
          <w:sz w:val="26"/>
          <w:szCs w:val="26"/>
          <w:lang w:val="ro-RO" w:eastAsia="ar-SA" w:bidi="ar-SA"/>
        </w:rPr>
        <w:t>hotarari</w:t>
      </w:r>
      <w:proofErr w:type="spellEnd"/>
      <w:r w:rsidRPr="00FC70B8">
        <w:rPr>
          <w:rFonts w:eastAsia="Times New Roman" w:cs="Times New Roman"/>
          <w:b/>
          <w:kern w:val="0"/>
          <w:sz w:val="26"/>
          <w:szCs w:val="26"/>
          <w:lang w:val="ro-RO" w:eastAsia="ar-SA" w:bidi="ar-SA"/>
        </w:rPr>
        <w:t>.</w:t>
      </w:r>
    </w:p>
    <w:p w14:paraId="27CAA8DD" w14:textId="77777777" w:rsidR="00457A84" w:rsidRPr="00FC70B8" w:rsidRDefault="00457A84" w:rsidP="00457A84">
      <w:pPr>
        <w:widowControl/>
        <w:jc w:val="both"/>
        <w:rPr>
          <w:rFonts w:eastAsia="Times New Roman" w:cs="Times New Roman"/>
          <w:b/>
          <w:bCs/>
          <w:kern w:val="0"/>
          <w:sz w:val="26"/>
          <w:szCs w:val="26"/>
          <w:lang w:val="pt-PT" w:eastAsia="ar-SA" w:bidi="ar-SA"/>
        </w:rPr>
      </w:pPr>
      <w:r w:rsidRPr="00FC70B8">
        <w:rPr>
          <w:rFonts w:eastAsia="Times New Roman" w:cs="Times New Roman"/>
          <w:b/>
          <w:kern w:val="0"/>
          <w:sz w:val="26"/>
          <w:szCs w:val="26"/>
          <w:lang w:val="ro-RO" w:eastAsia="ar-SA" w:bidi="ar-SA"/>
        </w:rPr>
        <w:tab/>
      </w:r>
      <w:r w:rsidRPr="00FC70B8">
        <w:rPr>
          <w:rFonts w:eastAsia="Times New Roman" w:cs="Times New Roman"/>
          <w:b/>
          <w:kern w:val="0"/>
          <w:sz w:val="26"/>
          <w:szCs w:val="26"/>
          <w:lang w:val="pt-BR" w:eastAsia="ar-SA" w:bidi="ar-SA"/>
        </w:rPr>
        <w:t>Art.4. - Prezenta hotarare se va comunica Institutiei Prefectului judetului Alba,  Primarului municipiului Blaj, secretarului municipiului Blaj, biroului buget finante contabilitate din cadrul aparatului de specialitate al Primarului  municipiului Blaj,                    catre  Asociatiunea ASTRA – Despartamantul Blaj.</w:t>
      </w:r>
    </w:p>
    <w:p w14:paraId="24BCF6FC" w14:textId="77777777" w:rsidR="00457A84" w:rsidRPr="00FC70B8" w:rsidRDefault="00457A84" w:rsidP="00457A84">
      <w:pPr>
        <w:widowControl/>
        <w:jc w:val="both"/>
        <w:rPr>
          <w:rFonts w:eastAsia="Times New Roman" w:cs="Times New Roman"/>
          <w:b/>
          <w:bCs/>
          <w:kern w:val="0"/>
          <w:sz w:val="26"/>
          <w:szCs w:val="26"/>
          <w:lang w:val="fr-FR" w:eastAsia="ar-SA" w:bidi="ar-SA"/>
        </w:rPr>
      </w:pPr>
      <w:r w:rsidRPr="00FC70B8">
        <w:rPr>
          <w:rFonts w:eastAsia="Times New Roman" w:cs="Times New Roman"/>
          <w:b/>
          <w:bCs/>
          <w:kern w:val="0"/>
          <w:sz w:val="26"/>
          <w:szCs w:val="26"/>
          <w:lang w:val="pt-PT" w:eastAsia="ar-SA" w:bidi="ar-SA"/>
        </w:rPr>
        <w:tab/>
        <w:t>Art.5.-Cu drept de contestatie in termen de 30 de zile de la data adoptarii prezentei hotarari la instanta competenta , conform prevederilor legale – ale legii contenciosului administrativ nr.554 / 2004 cu modificarile si completarile ulterioare.</w:t>
      </w:r>
    </w:p>
    <w:p w14:paraId="005BED14" w14:textId="77777777" w:rsidR="00457A84" w:rsidRPr="00FC70B8" w:rsidRDefault="00457A84" w:rsidP="00457A84">
      <w:pPr>
        <w:widowControl/>
        <w:ind w:firstLine="720"/>
        <w:jc w:val="both"/>
        <w:rPr>
          <w:rFonts w:eastAsia="Times New Roman" w:cs="Times New Roman"/>
          <w:b/>
          <w:bCs/>
          <w:kern w:val="0"/>
          <w:sz w:val="26"/>
          <w:szCs w:val="26"/>
          <w:lang w:val="fr-FR" w:eastAsia="ar-SA" w:bidi="ar-SA"/>
        </w:rPr>
      </w:pPr>
      <w:r w:rsidRPr="00FC70B8">
        <w:rPr>
          <w:rFonts w:eastAsia="Times New Roman" w:cs="Times New Roman"/>
          <w:b/>
          <w:bCs/>
          <w:kern w:val="0"/>
          <w:sz w:val="26"/>
          <w:szCs w:val="26"/>
          <w:lang w:val="fr-FR" w:eastAsia="ar-SA" w:bidi="ar-SA"/>
        </w:rPr>
        <w:t xml:space="preserve">Art.6.-Prezenta </w:t>
      </w:r>
      <w:proofErr w:type="spellStart"/>
      <w:r w:rsidRPr="00FC70B8">
        <w:rPr>
          <w:rFonts w:eastAsia="Times New Roman" w:cs="Times New Roman"/>
          <w:b/>
          <w:bCs/>
          <w:kern w:val="0"/>
          <w:sz w:val="26"/>
          <w:szCs w:val="26"/>
          <w:lang w:val="fr-FR" w:eastAsia="ar-SA" w:bidi="ar-SA"/>
        </w:rPr>
        <w:t>hotarare</w:t>
      </w:r>
      <w:proofErr w:type="spellEnd"/>
      <w:r w:rsidRPr="00FC70B8">
        <w:rPr>
          <w:rFonts w:eastAsia="Times New Roman" w:cs="Times New Roman"/>
          <w:b/>
          <w:bCs/>
          <w:kern w:val="0"/>
          <w:sz w:val="26"/>
          <w:szCs w:val="26"/>
          <w:lang w:val="fr-FR" w:eastAsia="ar-SA" w:bidi="ar-SA"/>
        </w:rPr>
        <w:t xml:space="preserve"> a </w:t>
      </w:r>
      <w:proofErr w:type="spellStart"/>
      <w:r w:rsidRPr="00FC70B8">
        <w:rPr>
          <w:rFonts w:eastAsia="Times New Roman" w:cs="Times New Roman"/>
          <w:b/>
          <w:bCs/>
          <w:kern w:val="0"/>
          <w:sz w:val="26"/>
          <w:szCs w:val="26"/>
          <w:lang w:val="fr-FR" w:eastAsia="ar-SA" w:bidi="ar-SA"/>
        </w:rPr>
        <w:t>fost</w:t>
      </w:r>
      <w:proofErr w:type="spellEnd"/>
      <w:r w:rsidRPr="00FC70B8">
        <w:rPr>
          <w:rFonts w:eastAsia="Times New Roman" w:cs="Times New Roman"/>
          <w:b/>
          <w:bCs/>
          <w:kern w:val="0"/>
          <w:sz w:val="26"/>
          <w:szCs w:val="26"/>
          <w:lang w:val="fr-FR" w:eastAsia="ar-SA" w:bidi="ar-SA"/>
        </w:rPr>
        <w:t xml:space="preserve"> </w:t>
      </w:r>
      <w:proofErr w:type="spellStart"/>
      <w:r w:rsidRPr="00FC70B8">
        <w:rPr>
          <w:rFonts w:eastAsia="Times New Roman" w:cs="Times New Roman"/>
          <w:b/>
          <w:bCs/>
          <w:kern w:val="0"/>
          <w:sz w:val="26"/>
          <w:szCs w:val="26"/>
          <w:lang w:val="fr-FR" w:eastAsia="ar-SA" w:bidi="ar-SA"/>
        </w:rPr>
        <w:t>adoptata</w:t>
      </w:r>
      <w:proofErr w:type="spellEnd"/>
      <w:r w:rsidRPr="00FC70B8">
        <w:rPr>
          <w:rFonts w:eastAsia="Times New Roman" w:cs="Times New Roman"/>
          <w:b/>
          <w:bCs/>
          <w:kern w:val="0"/>
          <w:sz w:val="26"/>
          <w:szCs w:val="26"/>
          <w:lang w:val="fr-FR" w:eastAsia="ar-SA" w:bidi="ar-SA"/>
        </w:rPr>
        <w:t xml:space="preserve"> </w:t>
      </w:r>
      <w:proofErr w:type="spellStart"/>
      <w:r w:rsidRPr="00FC70B8">
        <w:rPr>
          <w:rFonts w:eastAsia="Times New Roman" w:cs="Times New Roman"/>
          <w:b/>
          <w:bCs/>
          <w:kern w:val="0"/>
          <w:sz w:val="26"/>
          <w:szCs w:val="26"/>
          <w:lang w:val="fr-FR" w:eastAsia="ar-SA" w:bidi="ar-SA"/>
        </w:rPr>
        <w:t>cu</w:t>
      </w:r>
      <w:proofErr w:type="spellEnd"/>
      <w:r w:rsidRPr="00FC70B8">
        <w:rPr>
          <w:rFonts w:eastAsia="Times New Roman" w:cs="Times New Roman"/>
          <w:b/>
          <w:bCs/>
          <w:kern w:val="0"/>
          <w:sz w:val="26"/>
          <w:szCs w:val="26"/>
          <w:lang w:val="fr-FR" w:eastAsia="ar-SA" w:bidi="ar-SA"/>
        </w:rPr>
        <w:t xml:space="preserve"> un </w:t>
      </w:r>
      <w:proofErr w:type="spellStart"/>
      <w:r w:rsidRPr="00FC70B8">
        <w:rPr>
          <w:rFonts w:eastAsia="Times New Roman" w:cs="Times New Roman"/>
          <w:b/>
          <w:bCs/>
          <w:kern w:val="0"/>
          <w:sz w:val="26"/>
          <w:szCs w:val="26"/>
          <w:lang w:val="fr-FR" w:eastAsia="ar-SA" w:bidi="ar-SA"/>
        </w:rPr>
        <w:t>numar</w:t>
      </w:r>
      <w:proofErr w:type="spellEnd"/>
      <w:r w:rsidRPr="00FC70B8">
        <w:rPr>
          <w:rFonts w:eastAsia="Times New Roman" w:cs="Times New Roman"/>
          <w:b/>
          <w:bCs/>
          <w:kern w:val="0"/>
          <w:sz w:val="26"/>
          <w:szCs w:val="26"/>
          <w:lang w:val="fr-FR" w:eastAsia="ar-SA" w:bidi="ar-SA"/>
        </w:rPr>
        <w:t xml:space="preserve"> de  </w:t>
      </w:r>
      <w:r>
        <w:rPr>
          <w:rFonts w:eastAsia="Times New Roman" w:cs="Times New Roman"/>
          <w:b/>
          <w:bCs/>
          <w:kern w:val="0"/>
          <w:sz w:val="26"/>
          <w:szCs w:val="26"/>
          <w:lang w:val="fr-FR" w:eastAsia="ar-SA" w:bidi="ar-SA"/>
        </w:rPr>
        <w:t>16</w:t>
      </w:r>
      <w:r w:rsidRPr="00FC70B8">
        <w:rPr>
          <w:rFonts w:eastAsia="Times New Roman" w:cs="Times New Roman"/>
          <w:b/>
          <w:bCs/>
          <w:kern w:val="0"/>
          <w:sz w:val="26"/>
          <w:szCs w:val="26"/>
          <w:lang w:val="fr-FR" w:eastAsia="ar-SA" w:bidi="ar-SA"/>
        </w:rPr>
        <w:t xml:space="preserve">   </w:t>
      </w:r>
      <w:proofErr w:type="spellStart"/>
      <w:r w:rsidRPr="00FC70B8">
        <w:rPr>
          <w:rFonts w:eastAsia="Times New Roman" w:cs="Times New Roman"/>
          <w:b/>
          <w:bCs/>
          <w:kern w:val="0"/>
          <w:sz w:val="26"/>
          <w:szCs w:val="26"/>
          <w:lang w:val="fr-FR" w:eastAsia="ar-SA" w:bidi="ar-SA"/>
        </w:rPr>
        <w:t>voturi</w:t>
      </w:r>
      <w:proofErr w:type="spellEnd"/>
      <w:r w:rsidRPr="00FC70B8">
        <w:rPr>
          <w:rFonts w:eastAsia="Times New Roman" w:cs="Times New Roman"/>
          <w:b/>
          <w:bCs/>
          <w:kern w:val="0"/>
          <w:sz w:val="26"/>
          <w:szCs w:val="26"/>
          <w:lang w:val="fr-FR" w:eastAsia="ar-SA" w:bidi="ar-SA"/>
        </w:rPr>
        <w:t xml:space="preserve"> « </w:t>
      </w:r>
      <w:proofErr w:type="spellStart"/>
      <w:r w:rsidRPr="00FC70B8">
        <w:rPr>
          <w:rFonts w:eastAsia="Times New Roman" w:cs="Times New Roman"/>
          <w:b/>
          <w:bCs/>
          <w:kern w:val="0"/>
          <w:sz w:val="26"/>
          <w:szCs w:val="26"/>
          <w:lang w:val="fr-FR" w:eastAsia="ar-SA" w:bidi="ar-SA"/>
        </w:rPr>
        <w:t>pentru</w:t>
      </w:r>
      <w:proofErr w:type="spellEnd"/>
      <w:r w:rsidRPr="00FC70B8">
        <w:rPr>
          <w:rFonts w:eastAsia="Times New Roman" w:cs="Times New Roman"/>
          <w:b/>
          <w:bCs/>
          <w:kern w:val="0"/>
          <w:sz w:val="26"/>
          <w:szCs w:val="26"/>
          <w:lang w:val="fr-FR" w:eastAsia="ar-SA" w:bidi="ar-SA"/>
        </w:rPr>
        <w:t xml:space="preserve"> » </w:t>
      </w:r>
      <w:proofErr w:type="spellStart"/>
      <w:r w:rsidRPr="00FC70B8">
        <w:rPr>
          <w:rFonts w:eastAsia="Times New Roman" w:cs="Times New Roman"/>
          <w:b/>
          <w:bCs/>
          <w:kern w:val="0"/>
          <w:sz w:val="26"/>
          <w:szCs w:val="26"/>
          <w:lang w:val="fr-FR" w:eastAsia="ar-SA" w:bidi="ar-SA"/>
        </w:rPr>
        <w:t>valabil</w:t>
      </w:r>
      <w:proofErr w:type="spellEnd"/>
      <w:r w:rsidRPr="00FC70B8">
        <w:rPr>
          <w:rFonts w:eastAsia="Times New Roman" w:cs="Times New Roman"/>
          <w:b/>
          <w:bCs/>
          <w:kern w:val="0"/>
          <w:sz w:val="26"/>
          <w:szCs w:val="26"/>
          <w:lang w:val="fr-FR" w:eastAsia="ar-SA" w:bidi="ar-SA"/>
        </w:rPr>
        <w:t xml:space="preserve"> </w:t>
      </w:r>
      <w:proofErr w:type="spellStart"/>
      <w:r w:rsidRPr="00FC70B8">
        <w:rPr>
          <w:rFonts w:eastAsia="Times New Roman" w:cs="Times New Roman"/>
          <w:b/>
          <w:bCs/>
          <w:kern w:val="0"/>
          <w:sz w:val="26"/>
          <w:szCs w:val="26"/>
          <w:lang w:val="fr-FR" w:eastAsia="ar-SA" w:bidi="ar-SA"/>
        </w:rPr>
        <w:t>exprimate</w:t>
      </w:r>
      <w:proofErr w:type="spellEnd"/>
      <w:r w:rsidRPr="00FC70B8">
        <w:rPr>
          <w:rFonts w:eastAsia="Times New Roman" w:cs="Times New Roman"/>
          <w:b/>
          <w:bCs/>
          <w:kern w:val="0"/>
          <w:sz w:val="26"/>
          <w:szCs w:val="26"/>
          <w:lang w:val="fr-FR" w:eastAsia="ar-SA" w:bidi="ar-SA"/>
        </w:rPr>
        <w:t>.</w:t>
      </w:r>
    </w:p>
    <w:p w14:paraId="61A2CF56" w14:textId="77777777" w:rsidR="00457A84" w:rsidRPr="00FC70B8" w:rsidRDefault="00457A84" w:rsidP="00457A84">
      <w:pPr>
        <w:widowControl/>
        <w:ind w:firstLine="720"/>
        <w:jc w:val="both"/>
        <w:rPr>
          <w:rFonts w:eastAsia="Times New Roman" w:cs="Times New Roman"/>
          <w:b/>
          <w:bCs/>
          <w:kern w:val="0"/>
          <w:sz w:val="26"/>
          <w:szCs w:val="26"/>
          <w:lang w:val="fr-FR" w:eastAsia="ar-SA" w:bidi="ar-SA"/>
        </w:rPr>
      </w:pPr>
    </w:p>
    <w:p w14:paraId="3DF9037D" w14:textId="77777777" w:rsidR="00457A84" w:rsidRPr="00FC70B8" w:rsidRDefault="00457A84" w:rsidP="00457A84">
      <w:pPr>
        <w:widowControl/>
        <w:ind w:firstLine="720"/>
        <w:jc w:val="both"/>
        <w:rPr>
          <w:rFonts w:eastAsia="Times New Roman" w:cs="Times New Roman"/>
          <w:b/>
          <w:bCs/>
          <w:kern w:val="0"/>
          <w:sz w:val="26"/>
          <w:szCs w:val="26"/>
          <w:lang w:val="fr-FR" w:eastAsia="ar-SA" w:bidi="ar-SA"/>
        </w:rPr>
      </w:pPr>
    </w:p>
    <w:p w14:paraId="1507B432" w14:textId="77777777" w:rsidR="00457A84" w:rsidRPr="00FC70B8" w:rsidRDefault="00457A84" w:rsidP="00457A84">
      <w:pPr>
        <w:widowControl/>
        <w:ind w:firstLine="720"/>
        <w:rPr>
          <w:rFonts w:eastAsia="Times New Roman" w:cs="Times New Roman"/>
          <w:b/>
          <w:bCs/>
          <w:kern w:val="0"/>
          <w:sz w:val="26"/>
          <w:szCs w:val="26"/>
          <w:lang w:val="fr-FR" w:eastAsia="ar-SA" w:bidi="ar-SA"/>
        </w:rPr>
      </w:pPr>
    </w:p>
    <w:p w14:paraId="63989736" w14:textId="0F1D7E74" w:rsidR="00457A84" w:rsidRPr="004257ED" w:rsidRDefault="00457A84" w:rsidP="00457A84">
      <w:pPr>
        <w:widowControl/>
        <w:suppressAutoHyphens w:val="0"/>
        <w:spacing w:after="160" w:line="259" w:lineRule="auto"/>
        <w:ind w:left="432"/>
        <w:rPr>
          <w:rFonts w:asciiTheme="minorHAnsi" w:eastAsiaTheme="minorHAnsi" w:hAnsiTheme="minorHAnsi" w:cstheme="minorBidi"/>
          <w:kern w:val="0"/>
          <w:sz w:val="22"/>
          <w:szCs w:val="22"/>
          <w:lang w:val="ro-RO" w:eastAsia="en-US" w:bidi="ar-SA"/>
        </w:rPr>
      </w:pPr>
      <w:r w:rsidRPr="004257ED">
        <w:rPr>
          <w:rFonts w:eastAsia="Times New Roman" w:cs="Times New Roman"/>
          <w:b/>
          <w:kern w:val="0"/>
          <w:sz w:val="28"/>
          <w:szCs w:val="20"/>
          <w:lang w:val="ro-RO" w:eastAsia="ro-RO" w:bidi="ar-SA"/>
        </w:rPr>
        <w:t xml:space="preserve">PRESEDINTE DE SEDINTA,                    </w:t>
      </w:r>
      <w:r w:rsidRPr="004257ED">
        <w:rPr>
          <w:rFonts w:eastAsia="Times New Roman" w:cs="Times New Roman"/>
          <w:b/>
          <w:kern w:val="0"/>
          <w:sz w:val="28"/>
          <w:szCs w:val="20"/>
          <w:lang w:val="ro-RO" w:eastAsia="ro-RO" w:bidi="ar-SA"/>
        </w:rPr>
        <w:tab/>
        <w:t xml:space="preserve">      CONTRASEMNEAZA</w:t>
      </w:r>
      <w:r>
        <w:rPr>
          <w:rFonts w:eastAsia="Times New Roman" w:cs="Times New Roman"/>
          <w:b/>
          <w:kern w:val="0"/>
          <w:sz w:val="28"/>
          <w:szCs w:val="20"/>
          <w:lang w:val="ro-RO" w:eastAsia="ro-RO" w:bidi="ar-SA"/>
        </w:rPr>
        <w:t xml:space="preserve"> </w:t>
      </w:r>
      <w:r w:rsidRPr="004257ED">
        <w:rPr>
          <w:rFonts w:eastAsia="Times New Roman" w:cs="Times New Roman"/>
          <w:b/>
          <w:kern w:val="0"/>
          <w:sz w:val="28"/>
          <w:szCs w:val="20"/>
          <w:lang w:val="ro-RO" w:eastAsia="ro-RO" w:bidi="ar-SA"/>
        </w:rPr>
        <w:t xml:space="preserve">CONSILIER LOCAL, </w:t>
      </w:r>
      <w:r w:rsidRPr="004257ED">
        <w:rPr>
          <w:rFonts w:eastAsia="Times New Roman" w:cs="Times New Roman"/>
          <w:b/>
          <w:kern w:val="0"/>
          <w:sz w:val="28"/>
          <w:szCs w:val="20"/>
          <w:lang w:val="ro-RO" w:eastAsia="ro-RO" w:bidi="ar-SA"/>
        </w:rPr>
        <w:tab/>
      </w:r>
      <w:r w:rsidRPr="004257ED">
        <w:rPr>
          <w:rFonts w:eastAsia="Times New Roman" w:cs="Times New Roman"/>
          <w:b/>
          <w:kern w:val="0"/>
          <w:sz w:val="28"/>
          <w:szCs w:val="20"/>
          <w:lang w:val="ro-RO" w:eastAsia="ro-RO" w:bidi="ar-SA"/>
        </w:rPr>
        <w:tab/>
      </w:r>
      <w:r w:rsidRPr="004257ED">
        <w:rPr>
          <w:rFonts w:eastAsia="Times New Roman" w:cs="Times New Roman"/>
          <w:b/>
          <w:kern w:val="0"/>
          <w:sz w:val="28"/>
          <w:szCs w:val="20"/>
          <w:lang w:val="ro-RO" w:eastAsia="ro-RO" w:bidi="ar-SA"/>
        </w:rPr>
        <w:tab/>
        <w:t xml:space="preserve">            </w:t>
      </w:r>
      <w:bookmarkStart w:id="0" w:name="_GoBack"/>
      <w:bookmarkEnd w:id="0"/>
      <w:r w:rsidRPr="004257ED">
        <w:rPr>
          <w:rFonts w:eastAsia="Times New Roman" w:cs="Times New Roman"/>
          <w:b/>
          <w:kern w:val="0"/>
          <w:sz w:val="28"/>
          <w:szCs w:val="20"/>
          <w:lang w:val="ro-RO" w:eastAsia="ro-RO" w:bidi="ar-SA"/>
        </w:rPr>
        <w:t xml:space="preserve"> SECRETAR GENERAL,                 </w:t>
      </w:r>
      <w:r w:rsidRPr="004257ED">
        <w:rPr>
          <w:rFonts w:eastAsia="Times New Roman" w:cs="Times New Roman"/>
          <w:b/>
          <w:kern w:val="0"/>
          <w:sz w:val="28"/>
          <w:szCs w:val="20"/>
          <w:lang w:val="ro-RO" w:eastAsia="ro-RO" w:bidi="ar-SA"/>
        </w:rPr>
        <w:tab/>
      </w:r>
      <w:r>
        <w:rPr>
          <w:rFonts w:eastAsia="Times New Roman" w:cs="Times New Roman"/>
          <w:b/>
          <w:kern w:val="0"/>
          <w:sz w:val="28"/>
          <w:szCs w:val="20"/>
          <w:lang w:val="ro-RO" w:eastAsia="ro-RO" w:bidi="ar-SA"/>
        </w:rPr>
        <w:t xml:space="preserve">Dan Nicolae </w:t>
      </w:r>
      <w:proofErr w:type="spellStart"/>
      <w:r>
        <w:rPr>
          <w:rFonts w:eastAsia="Times New Roman" w:cs="Times New Roman"/>
          <w:b/>
          <w:kern w:val="0"/>
          <w:sz w:val="28"/>
          <w:szCs w:val="20"/>
          <w:lang w:val="ro-RO" w:eastAsia="ro-RO" w:bidi="ar-SA"/>
        </w:rPr>
        <w:t>Balu</w:t>
      </w:r>
      <w:proofErr w:type="spellEnd"/>
      <w:r w:rsidRPr="004257ED">
        <w:rPr>
          <w:rFonts w:eastAsia="Times New Roman" w:cs="Times New Roman"/>
          <w:b/>
          <w:kern w:val="0"/>
          <w:sz w:val="28"/>
          <w:szCs w:val="20"/>
          <w:lang w:val="ro-RO" w:eastAsia="ro-RO" w:bidi="ar-SA"/>
        </w:rPr>
        <w:tab/>
      </w:r>
      <w:r w:rsidRPr="004257ED">
        <w:rPr>
          <w:rFonts w:eastAsia="Times New Roman" w:cs="Times New Roman"/>
          <w:b/>
          <w:kern w:val="0"/>
          <w:sz w:val="28"/>
          <w:szCs w:val="20"/>
          <w:lang w:val="ro-RO" w:eastAsia="ro-RO" w:bidi="ar-SA"/>
        </w:rPr>
        <w:tab/>
        <w:t xml:space="preserve">                               </w:t>
      </w:r>
      <w:r>
        <w:rPr>
          <w:rFonts w:eastAsia="Times New Roman" w:cs="Times New Roman"/>
          <w:b/>
          <w:kern w:val="0"/>
          <w:sz w:val="28"/>
          <w:szCs w:val="20"/>
          <w:lang w:val="ro-RO" w:eastAsia="ro-RO" w:bidi="ar-SA"/>
        </w:rPr>
        <w:t xml:space="preserve">           </w:t>
      </w:r>
      <w:r w:rsidRPr="004257ED">
        <w:rPr>
          <w:rFonts w:eastAsia="Times New Roman" w:cs="Times New Roman"/>
          <w:b/>
          <w:kern w:val="0"/>
          <w:sz w:val="28"/>
          <w:szCs w:val="20"/>
          <w:lang w:val="ro-RO" w:eastAsia="ro-RO" w:bidi="ar-SA"/>
        </w:rPr>
        <w:t xml:space="preserve"> Sergiu </w:t>
      </w:r>
      <w:proofErr w:type="spellStart"/>
      <w:r w:rsidRPr="004257ED">
        <w:rPr>
          <w:rFonts w:eastAsia="Times New Roman" w:cs="Times New Roman"/>
          <w:b/>
          <w:kern w:val="0"/>
          <w:sz w:val="28"/>
          <w:szCs w:val="20"/>
          <w:lang w:val="ro-RO" w:eastAsia="ro-RO" w:bidi="ar-SA"/>
        </w:rPr>
        <w:t>Stefanescu</w:t>
      </w:r>
      <w:proofErr w:type="spellEnd"/>
    </w:p>
    <w:p w14:paraId="6FEDE388" w14:textId="77777777" w:rsidR="00457A84" w:rsidRPr="00FC70B8" w:rsidRDefault="00457A84" w:rsidP="00457A84">
      <w:pPr>
        <w:widowControl/>
        <w:ind w:firstLine="720"/>
        <w:rPr>
          <w:rFonts w:eastAsia="Times New Roman" w:cs="Times New Roman"/>
          <w:b/>
          <w:bCs/>
          <w:kern w:val="0"/>
          <w:sz w:val="26"/>
          <w:szCs w:val="26"/>
          <w:lang w:val="fr-FR" w:eastAsia="ar-SA" w:bidi="ar-SA"/>
        </w:rPr>
      </w:pPr>
    </w:p>
    <w:p w14:paraId="143ECE59" w14:textId="77777777" w:rsidR="00457A84" w:rsidRPr="00FC70B8" w:rsidRDefault="00457A84" w:rsidP="00457A84">
      <w:pPr>
        <w:autoSpaceDN w:val="0"/>
        <w:spacing w:after="120"/>
        <w:ind w:left="720" w:hanging="300"/>
        <w:textAlignment w:val="baseline"/>
        <w:rPr>
          <w:rFonts w:cs="Times New Roman"/>
          <w:b/>
          <w:color w:val="000000"/>
          <w:kern w:val="3"/>
          <w:sz w:val="26"/>
          <w:szCs w:val="26"/>
          <w:lang w:val="pt-BR"/>
        </w:rPr>
      </w:pPr>
    </w:p>
    <w:p w14:paraId="3418275F" w14:textId="77777777" w:rsidR="00AA4AA3" w:rsidRDefault="00AA4AA3"/>
    <w:sectPr w:rsidR="00AA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A3"/>
    <w:rsid w:val="00457A84"/>
    <w:rsid w:val="00AA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EBEA"/>
  <w15:chartTrackingRefBased/>
  <w15:docId w15:val="{2AB3C59F-7F7F-42A9-94EA-37254DFB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A84"/>
    <w:pPr>
      <w:widowControl w:val="0"/>
      <w:suppressAutoHyphens/>
      <w:spacing w:after="0" w:line="240" w:lineRule="auto"/>
    </w:pPr>
    <w:rPr>
      <w:rFonts w:ascii="Times New Roman" w:eastAsia="SimSun" w:hAnsi="Times New Roman" w:cs="Mangal"/>
      <w:kern w:val="2"/>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marieblaj@rcnet.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Blaj Productie</dc:creator>
  <cp:keywords/>
  <dc:description/>
  <cp:lastModifiedBy>Radio Blaj Productie</cp:lastModifiedBy>
  <cp:revision>2</cp:revision>
  <dcterms:created xsi:type="dcterms:W3CDTF">2020-01-23T09:41:00Z</dcterms:created>
  <dcterms:modified xsi:type="dcterms:W3CDTF">2020-01-23T09:41:00Z</dcterms:modified>
</cp:coreProperties>
</file>